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1EF" w:rsidRPr="00C74DBB" w:rsidRDefault="00DB11EF" w:rsidP="00DB11EF">
      <w:pPr>
        <w:ind w:firstLine="709"/>
        <w:jc w:val="center"/>
        <w:rPr>
          <w:b/>
          <w:sz w:val="28"/>
          <w:szCs w:val="28"/>
        </w:rPr>
      </w:pPr>
      <w:r w:rsidRPr="00C74DBB">
        <w:rPr>
          <w:b/>
          <w:sz w:val="28"/>
          <w:szCs w:val="28"/>
        </w:rPr>
        <w:t>Об особенностях преподавания биологи</w:t>
      </w:r>
      <w:r w:rsidR="00F56524">
        <w:rPr>
          <w:b/>
          <w:sz w:val="28"/>
          <w:szCs w:val="28"/>
        </w:rPr>
        <w:t>и</w:t>
      </w:r>
      <w:r w:rsidRPr="00C74DBB">
        <w:rPr>
          <w:b/>
          <w:sz w:val="28"/>
          <w:szCs w:val="28"/>
        </w:rPr>
        <w:t xml:space="preserve"> </w:t>
      </w:r>
    </w:p>
    <w:p w:rsidR="00DB11EF" w:rsidRPr="00C74DBB" w:rsidRDefault="00DB11EF" w:rsidP="00DB11EF">
      <w:pPr>
        <w:ind w:firstLine="709"/>
        <w:jc w:val="center"/>
        <w:rPr>
          <w:b/>
          <w:sz w:val="28"/>
          <w:szCs w:val="28"/>
        </w:rPr>
      </w:pPr>
      <w:r w:rsidRPr="00C74DBB">
        <w:rPr>
          <w:b/>
          <w:sz w:val="28"/>
          <w:szCs w:val="28"/>
        </w:rPr>
        <w:t xml:space="preserve">в общеобразовательных учреждениях Республики Крым </w:t>
      </w:r>
    </w:p>
    <w:p w:rsidR="00DB11EF" w:rsidRPr="00C74DBB" w:rsidRDefault="00DB11EF" w:rsidP="00DB11EF">
      <w:pPr>
        <w:ind w:firstLine="709"/>
        <w:jc w:val="center"/>
        <w:rPr>
          <w:b/>
          <w:sz w:val="28"/>
          <w:szCs w:val="28"/>
        </w:rPr>
      </w:pPr>
      <w:r w:rsidRPr="00C74DBB">
        <w:rPr>
          <w:b/>
          <w:sz w:val="28"/>
          <w:szCs w:val="28"/>
        </w:rPr>
        <w:t>в 201</w:t>
      </w:r>
      <w:r w:rsidR="00C74DBB" w:rsidRPr="00C74DBB">
        <w:rPr>
          <w:b/>
          <w:sz w:val="28"/>
          <w:szCs w:val="28"/>
        </w:rPr>
        <w:t>5</w:t>
      </w:r>
      <w:r w:rsidRPr="00C74DBB">
        <w:rPr>
          <w:b/>
          <w:sz w:val="28"/>
          <w:szCs w:val="28"/>
        </w:rPr>
        <w:t>-201</w:t>
      </w:r>
      <w:r w:rsidR="00C74DBB" w:rsidRPr="00C74DBB">
        <w:rPr>
          <w:b/>
          <w:sz w:val="28"/>
          <w:szCs w:val="28"/>
        </w:rPr>
        <w:t>6</w:t>
      </w:r>
      <w:r w:rsidRPr="00C74DBB">
        <w:rPr>
          <w:b/>
          <w:sz w:val="28"/>
          <w:szCs w:val="28"/>
        </w:rPr>
        <w:t xml:space="preserve"> учебном году</w:t>
      </w:r>
    </w:p>
    <w:p w:rsidR="00DB11EF" w:rsidRPr="00C74DBB" w:rsidRDefault="00DB11EF" w:rsidP="00DB11EF">
      <w:pPr>
        <w:ind w:firstLine="709"/>
        <w:jc w:val="center"/>
        <w:rPr>
          <w:b/>
          <w:sz w:val="28"/>
          <w:szCs w:val="28"/>
        </w:rPr>
      </w:pPr>
    </w:p>
    <w:p w:rsidR="00FC5995" w:rsidRPr="00D1407F" w:rsidRDefault="00FC5995" w:rsidP="00D1407F">
      <w:pPr>
        <w:ind w:firstLine="709"/>
        <w:jc w:val="both"/>
        <w:rPr>
          <w:sz w:val="28"/>
          <w:szCs w:val="28"/>
        </w:rPr>
      </w:pPr>
      <w:r w:rsidRPr="00FC5995">
        <w:rPr>
          <w:sz w:val="28"/>
          <w:szCs w:val="28"/>
        </w:rPr>
        <w:t xml:space="preserve">В </w:t>
      </w:r>
      <w:r w:rsidRPr="00B00BC6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B00BC6">
        <w:rPr>
          <w:sz w:val="28"/>
          <w:szCs w:val="28"/>
        </w:rPr>
        <w:t>/201</w:t>
      </w:r>
      <w:r>
        <w:rPr>
          <w:sz w:val="28"/>
          <w:szCs w:val="28"/>
        </w:rPr>
        <w:t>6</w:t>
      </w:r>
      <w:r w:rsidRPr="00B00BC6">
        <w:rPr>
          <w:sz w:val="28"/>
          <w:szCs w:val="28"/>
        </w:rPr>
        <w:t xml:space="preserve"> </w:t>
      </w:r>
      <w:r w:rsidRPr="00FC5995">
        <w:rPr>
          <w:sz w:val="28"/>
          <w:szCs w:val="28"/>
        </w:rPr>
        <w:t>учебном году в общеобразовательных организациях Республики Крым реализуются Федеральный государственный образовательный стандарт основного общего образования и Федеральный компонент государственного образовательного стандарта общего образования.</w:t>
      </w:r>
    </w:p>
    <w:p w:rsidR="00FC5995" w:rsidRPr="00FC5995" w:rsidRDefault="00FC5995" w:rsidP="00FC5995">
      <w:pPr>
        <w:jc w:val="both"/>
        <w:rPr>
          <w:b/>
          <w:sz w:val="28"/>
          <w:szCs w:val="28"/>
        </w:rPr>
      </w:pPr>
      <w:r w:rsidRPr="00FC5995">
        <w:rPr>
          <w:b/>
          <w:sz w:val="28"/>
          <w:szCs w:val="28"/>
        </w:rPr>
        <w:t>Преподавание предмета «</w:t>
      </w:r>
      <w:r>
        <w:rPr>
          <w:b/>
          <w:sz w:val="28"/>
          <w:szCs w:val="28"/>
        </w:rPr>
        <w:t>Биология</w:t>
      </w:r>
      <w:r w:rsidRPr="00FC5995">
        <w:rPr>
          <w:b/>
          <w:sz w:val="28"/>
          <w:szCs w:val="28"/>
        </w:rPr>
        <w:t>» в общеобразовательных организациях определяется следующими нормативными документами</w:t>
      </w:r>
    </w:p>
    <w:p w:rsidR="00FC5995" w:rsidRPr="00FC5995" w:rsidRDefault="00FC5995" w:rsidP="00FC5995">
      <w:pPr>
        <w:jc w:val="both"/>
        <w:rPr>
          <w:b/>
          <w:sz w:val="28"/>
          <w:szCs w:val="28"/>
        </w:rPr>
      </w:pPr>
      <w:r w:rsidRPr="00FC5995">
        <w:rPr>
          <w:b/>
          <w:sz w:val="28"/>
          <w:szCs w:val="28"/>
        </w:rPr>
        <w:t xml:space="preserve">                            </w:t>
      </w:r>
    </w:p>
    <w:p w:rsidR="00FC5995" w:rsidRPr="00FC5995" w:rsidRDefault="00FC5995" w:rsidP="00FC5995">
      <w:pPr>
        <w:jc w:val="both"/>
        <w:rPr>
          <w:b/>
          <w:sz w:val="28"/>
          <w:szCs w:val="28"/>
        </w:rPr>
      </w:pPr>
      <w:r w:rsidRPr="00FC5995">
        <w:rPr>
          <w:b/>
          <w:sz w:val="28"/>
          <w:szCs w:val="28"/>
        </w:rPr>
        <w:t>Федеральный уровень</w:t>
      </w:r>
    </w:p>
    <w:p w:rsidR="00FC5995" w:rsidRPr="00FC5995" w:rsidRDefault="00FC5995" w:rsidP="00FC5995">
      <w:pPr>
        <w:jc w:val="both"/>
        <w:rPr>
          <w:sz w:val="28"/>
          <w:szCs w:val="28"/>
        </w:rPr>
      </w:pPr>
      <w:r w:rsidRPr="00FC5995">
        <w:rPr>
          <w:sz w:val="28"/>
          <w:szCs w:val="28"/>
        </w:rPr>
        <w:t xml:space="preserve">Основополагающими документами, определяющими стратегические направления модернизации </w:t>
      </w:r>
      <w:r>
        <w:rPr>
          <w:sz w:val="28"/>
          <w:szCs w:val="28"/>
        </w:rPr>
        <w:t>биологическо</w:t>
      </w:r>
      <w:r w:rsidR="004D16A3">
        <w:rPr>
          <w:sz w:val="28"/>
          <w:szCs w:val="28"/>
        </w:rPr>
        <w:t>го</w:t>
      </w:r>
      <w:r w:rsidRPr="00FC5995">
        <w:rPr>
          <w:sz w:val="28"/>
          <w:szCs w:val="28"/>
        </w:rPr>
        <w:t xml:space="preserve"> образования, являются: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Закон «Об образовании в Российской Федерации» от 29.12.2012 г. № 273-ФЗ.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Приказ Министерства образования РФ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образования», с изменениями и дополнениями.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Приказ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Письмо Департамента государственной политики в образовании Министерства образования и науки РФ от 07.07.2005 г. № 03-1263 «О примерных программах по учебным предметам федерального базисного учебного плана».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 xml:space="preserve">Приказ Министерства образования и науки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FC5995">
          <w:rPr>
            <w:sz w:val="28"/>
            <w:szCs w:val="28"/>
          </w:rPr>
          <w:t>2013 г</w:t>
        </w:r>
      </w:smartTag>
      <w:r w:rsidRPr="00FC5995">
        <w:rPr>
          <w:sz w:val="28"/>
          <w:szCs w:val="28"/>
        </w:rPr>
        <w:t>. № 1047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Письмо Министерства образования и науки Российской Федерации от 29.04.2014 № 08-548 «О федеральном перечне учебников».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 xml:space="preserve">Приказ Министерства образования и науки Российской Федерации от 30.08.2013 г. № 1015 «Об утверждении порядка организации и осуществления образовательной деятельности по основным </w:t>
      </w:r>
      <w:r w:rsidRPr="00FC5995">
        <w:rPr>
          <w:sz w:val="28"/>
          <w:szCs w:val="28"/>
        </w:rPr>
        <w:lastRenderedPageBreak/>
        <w:t>общеобразовательным программам образовательным программам начального общего, основного общего и среднего общего образования».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Постановление Главного государственного санитарного врача Российской Федерации от 29.12.2010 № 02-600 (</w:t>
      </w:r>
      <w:proofErr w:type="gramStart"/>
      <w:r w:rsidRPr="00FC5995">
        <w:rPr>
          <w:sz w:val="28"/>
          <w:szCs w:val="28"/>
        </w:rPr>
        <w:t>Зарегистрирован</w:t>
      </w:r>
      <w:proofErr w:type="gramEnd"/>
      <w:r w:rsidRPr="00FC5995">
        <w:rPr>
          <w:sz w:val="28"/>
          <w:szCs w:val="28"/>
        </w:rPr>
        <w:t xml:space="preserve"> Минюстом России 03.03.2011 № 23290) «Об утверждении </w:t>
      </w:r>
      <w:proofErr w:type="spellStart"/>
      <w:r w:rsidRPr="00FC5995">
        <w:rPr>
          <w:sz w:val="28"/>
          <w:szCs w:val="28"/>
        </w:rPr>
        <w:t>СанПиН</w:t>
      </w:r>
      <w:proofErr w:type="spellEnd"/>
      <w:r w:rsidRPr="00FC5995">
        <w:rPr>
          <w:sz w:val="28"/>
          <w:szCs w:val="28"/>
        </w:rPr>
        <w:t xml:space="preserve"> 2.4.2.2821-10 «Санитарно-эпидемиологические требования к условиям и организации обучения в образовательных учреждениях» с изменениями, внесенными постановлением Главного государственного санитарного врача Российской Федерации от 29.06.2011 № 85.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Приказ Министерства образования и науки Российской Федерации от 09 марта 2004 года № 1312 «Федеральный базисный учебный план и примерные учебные планы для общеобразовательных учреждений РФ, реализующих программы общего образования» (в редакции приказа Министерства образования и науки Российской Федерации РФ от 03 июня 2011г. № 1994).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 xml:space="preserve">Приказ Министерства образования, науки и молодежи Республики Крым от 11.06. </w:t>
      </w:r>
      <w:smartTag w:uri="urn:schemas-microsoft-com:office:smarttags" w:element="metricconverter">
        <w:smartTagPr>
          <w:attr w:name="ProductID" w:val="2015 г"/>
        </w:smartTagPr>
        <w:r w:rsidRPr="00FC5995">
          <w:rPr>
            <w:sz w:val="28"/>
            <w:szCs w:val="28"/>
          </w:rPr>
          <w:t>2015 г</w:t>
        </w:r>
      </w:smartTag>
      <w:r w:rsidRPr="00FC5995">
        <w:rPr>
          <w:sz w:val="28"/>
          <w:szCs w:val="28"/>
        </w:rPr>
        <w:t>. № 555 «Об утверждении Методических рекомендаций по формированию учебных планов общеобразовательных организаций Республики Крым на 2015/2016 учебный год».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 xml:space="preserve">Фундаментальное ядро содержания общего образования / под ред. В. В. Козлова, А.М. </w:t>
      </w:r>
      <w:proofErr w:type="spellStart"/>
      <w:r w:rsidRPr="00FC5995">
        <w:rPr>
          <w:sz w:val="28"/>
          <w:szCs w:val="28"/>
        </w:rPr>
        <w:t>Кондакова</w:t>
      </w:r>
      <w:proofErr w:type="spellEnd"/>
      <w:r w:rsidRPr="00FC5995">
        <w:rPr>
          <w:sz w:val="28"/>
          <w:szCs w:val="28"/>
        </w:rPr>
        <w:t>. – 2-изд. - М.: Просвещение, 2009.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 xml:space="preserve">Концепция духовно-нравственного развития и воспитания личности гражданина России: учебное издание / А.Я. Данилюк, А.М. Кондаков, В.А. </w:t>
      </w:r>
      <w:proofErr w:type="spellStart"/>
      <w:r w:rsidRPr="00FC5995">
        <w:rPr>
          <w:sz w:val="28"/>
          <w:szCs w:val="28"/>
        </w:rPr>
        <w:t>Тишков</w:t>
      </w:r>
      <w:proofErr w:type="spellEnd"/>
      <w:r w:rsidRPr="00FC5995">
        <w:rPr>
          <w:sz w:val="28"/>
          <w:szCs w:val="28"/>
        </w:rPr>
        <w:t>. – М.: Просвещение, 2010.</w:t>
      </w:r>
    </w:p>
    <w:p w:rsidR="00FC5995" w:rsidRPr="00FC5995" w:rsidRDefault="00FC5995" w:rsidP="00FC5995">
      <w:pPr>
        <w:numPr>
          <w:ilvl w:val="0"/>
          <w:numId w:val="36"/>
        </w:numPr>
        <w:jc w:val="both"/>
        <w:rPr>
          <w:sz w:val="28"/>
          <w:szCs w:val="28"/>
        </w:rPr>
      </w:pPr>
      <w:r w:rsidRPr="00FC5995">
        <w:rPr>
          <w:sz w:val="28"/>
          <w:szCs w:val="28"/>
        </w:rPr>
        <w:t>Примерная основная образовательная программа основного общего образования, одобренная решением Федерального учебно-методического объединения по общему образованию от 08.04.2015 №1/15. (5 класс).</w:t>
      </w:r>
    </w:p>
    <w:p w:rsidR="00FC5995" w:rsidRPr="00FC5995" w:rsidRDefault="00FC5995" w:rsidP="00FC5995">
      <w:pPr>
        <w:jc w:val="both"/>
        <w:rPr>
          <w:sz w:val="28"/>
          <w:szCs w:val="28"/>
        </w:rPr>
      </w:pPr>
    </w:p>
    <w:p w:rsidR="00FC5995" w:rsidRPr="00D1407F" w:rsidRDefault="00FC5995" w:rsidP="00FC5995">
      <w:pPr>
        <w:jc w:val="both"/>
        <w:rPr>
          <w:b/>
          <w:sz w:val="28"/>
          <w:szCs w:val="28"/>
        </w:rPr>
      </w:pPr>
      <w:r w:rsidRPr="00FC5995">
        <w:rPr>
          <w:b/>
          <w:sz w:val="28"/>
          <w:szCs w:val="28"/>
        </w:rPr>
        <w:t>Региональный уровень</w:t>
      </w:r>
      <w:r w:rsidRPr="00FC5995">
        <w:rPr>
          <w:sz w:val="28"/>
          <w:szCs w:val="28"/>
        </w:rPr>
        <w:t xml:space="preserve">                                                                                  </w:t>
      </w:r>
    </w:p>
    <w:p w:rsidR="00FC5995" w:rsidRPr="008F78BA" w:rsidRDefault="00FC5995" w:rsidP="008F78BA">
      <w:pPr>
        <w:pStyle w:val="a7"/>
        <w:numPr>
          <w:ilvl w:val="0"/>
          <w:numId w:val="50"/>
        </w:numPr>
        <w:jc w:val="both"/>
        <w:rPr>
          <w:sz w:val="28"/>
          <w:szCs w:val="28"/>
        </w:rPr>
      </w:pPr>
      <w:r w:rsidRPr="008F78BA">
        <w:rPr>
          <w:sz w:val="28"/>
          <w:szCs w:val="28"/>
        </w:rPr>
        <w:t>Письмо Министерства образования, науки и молодежи Республики Крым от 11 июня 2015 № 555 «Методические рекомендации по формированию учебных планов общеобразовательных организаций Республики Крым на 2015-2016 учебный год».</w:t>
      </w:r>
    </w:p>
    <w:p w:rsidR="00FC5995" w:rsidRPr="00FC5995" w:rsidRDefault="00FC5995" w:rsidP="00FC5995">
      <w:pPr>
        <w:jc w:val="both"/>
        <w:rPr>
          <w:b/>
          <w:sz w:val="28"/>
          <w:szCs w:val="28"/>
        </w:rPr>
      </w:pPr>
    </w:p>
    <w:p w:rsidR="00FC5995" w:rsidRPr="00D1407F" w:rsidRDefault="00FC5995" w:rsidP="00FC5995">
      <w:pPr>
        <w:jc w:val="both"/>
        <w:rPr>
          <w:b/>
          <w:sz w:val="28"/>
          <w:szCs w:val="28"/>
        </w:rPr>
      </w:pPr>
      <w:r w:rsidRPr="00FC5995">
        <w:rPr>
          <w:b/>
          <w:sz w:val="28"/>
          <w:szCs w:val="28"/>
        </w:rPr>
        <w:t>Место предмета «</w:t>
      </w:r>
      <w:r>
        <w:rPr>
          <w:b/>
          <w:sz w:val="28"/>
          <w:szCs w:val="28"/>
        </w:rPr>
        <w:t>Биология</w:t>
      </w:r>
      <w:r w:rsidRPr="00FC5995">
        <w:rPr>
          <w:b/>
          <w:sz w:val="28"/>
          <w:szCs w:val="28"/>
        </w:rPr>
        <w:t>» в учебных планах</w:t>
      </w:r>
    </w:p>
    <w:p w:rsidR="00FC5995" w:rsidRPr="00FC5995" w:rsidRDefault="00FC5995" w:rsidP="008F78BA">
      <w:pPr>
        <w:ind w:firstLine="709"/>
        <w:jc w:val="both"/>
        <w:rPr>
          <w:sz w:val="28"/>
          <w:szCs w:val="28"/>
        </w:rPr>
      </w:pPr>
      <w:r w:rsidRPr="00FC5995">
        <w:rPr>
          <w:sz w:val="28"/>
          <w:szCs w:val="28"/>
        </w:rPr>
        <w:t>Федеральный компонент государственного стандарта основного общего  образования устанавливает обязательное изучение учебного предмета  «</w:t>
      </w:r>
      <w:r>
        <w:rPr>
          <w:sz w:val="28"/>
          <w:szCs w:val="28"/>
        </w:rPr>
        <w:t>Биология</w:t>
      </w:r>
      <w:r w:rsidRPr="00FC5995">
        <w:rPr>
          <w:sz w:val="28"/>
          <w:szCs w:val="28"/>
        </w:rPr>
        <w:t>» в 5</w:t>
      </w:r>
      <w:r w:rsidR="00F76C11">
        <w:rPr>
          <w:sz w:val="28"/>
          <w:szCs w:val="28"/>
        </w:rPr>
        <w:t xml:space="preserve"> и </w:t>
      </w:r>
      <w:r w:rsidRPr="00FC5995">
        <w:rPr>
          <w:sz w:val="28"/>
          <w:szCs w:val="28"/>
        </w:rPr>
        <w:t>6 классе в объеме 1 час в неделю.</w:t>
      </w:r>
    </w:p>
    <w:p w:rsidR="00FC5995" w:rsidRPr="00FC5995" w:rsidRDefault="00FC5995" w:rsidP="008F78BA">
      <w:pPr>
        <w:ind w:firstLine="709"/>
        <w:jc w:val="both"/>
        <w:rPr>
          <w:sz w:val="28"/>
          <w:szCs w:val="28"/>
        </w:rPr>
      </w:pPr>
      <w:r w:rsidRPr="00FC5995">
        <w:rPr>
          <w:sz w:val="28"/>
          <w:szCs w:val="28"/>
        </w:rPr>
        <w:t>В основной школе с 7 по 9 класс  преподавание учебного предмета «</w:t>
      </w:r>
      <w:r>
        <w:rPr>
          <w:sz w:val="28"/>
          <w:szCs w:val="28"/>
        </w:rPr>
        <w:t>Биология</w:t>
      </w:r>
      <w:r w:rsidRPr="00FC5995">
        <w:rPr>
          <w:sz w:val="28"/>
          <w:szCs w:val="28"/>
        </w:rPr>
        <w:t>» осуществляется в объеме 2 часа в неделю в каждом классе.</w:t>
      </w:r>
    </w:p>
    <w:p w:rsidR="00FC5995" w:rsidRPr="00FC5995" w:rsidRDefault="00FC5995" w:rsidP="008F78BA">
      <w:pPr>
        <w:ind w:firstLine="709"/>
        <w:jc w:val="both"/>
        <w:rPr>
          <w:sz w:val="28"/>
          <w:szCs w:val="28"/>
        </w:rPr>
      </w:pPr>
      <w:r w:rsidRPr="00FC5995">
        <w:rPr>
          <w:sz w:val="28"/>
          <w:szCs w:val="28"/>
        </w:rPr>
        <w:t>В старшей школе количество часов предмета «</w:t>
      </w:r>
      <w:r>
        <w:rPr>
          <w:sz w:val="28"/>
          <w:szCs w:val="28"/>
        </w:rPr>
        <w:t>Биология</w:t>
      </w:r>
      <w:r w:rsidRPr="00FC5995">
        <w:rPr>
          <w:sz w:val="28"/>
          <w:szCs w:val="28"/>
        </w:rPr>
        <w:t>» определяется с учётом составления учебного плана общеобразовательного учреждения. Преподавание учебного предмета «</w:t>
      </w:r>
      <w:r>
        <w:rPr>
          <w:sz w:val="28"/>
          <w:szCs w:val="28"/>
        </w:rPr>
        <w:t>Биология</w:t>
      </w:r>
      <w:r w:rsidRPr="00FC5995">
        <w:rPr>
          <w:sz w:val="28"/>
          <w:szCs w:val="28"/>
        </w:rPr>
        <w:t>» предполагает объем учебных часов в неделю в учебном плане для универсального (непрофильного) обучения в 10 классе - 1 час, в 11 классе -</w:t>
      </w:r>
      <w:r w:rsidR="004D16A3">
        <w:rPr>
          <w:sz w:val="28"/>
          <w:szCs w:val="28"/>
        </w:rPr>
        <w:t xml:space="preserve"> </w:t>
      </w:r>
      <w:r w:rsidRPr="00FC5995">
        <w:rPr>
          <w:sz w:val="28"/>
          <w:szCs w:val="28"/>
        </w:rPr>
        <w:t>1 час.</w:t>
      </w:r>
    </w:p>
    <w:p w:rsidR="00FC5995" w:rsidRPr="00FC5995" w:rsidRDefault="00FC5995" w:rsidP="00FC5995">
      <w:pPr>
        <w:jc w:val="both"/>
        <w:rPr>
          <w:sz w:val="28"/>
          <w:szCs w:val="28"/>
        </w:rPr>
      </w:pPr>
      <w:r w:rsidRPr="00FC5995">
        <w:rPr>
          <w:sz w:val="28"/>
          <w:szCs w:val="28"/>
        </w:rPr>
        <w:lastRenderedPageBreak/>
        <w:t xml:space="preserve">          На профильном уровне расчетный объем учебных часов в неделю в 10 классе – 3 часа, в 11 классе – 3 часа. Система профильного обучения предусматривает освоение учащимися базовых общеобразовательных, профильных общеобразовательных предметов и элективных курсов. Их оптимальное сочетание в учебном плане школы составляет содержание профильной подготовки школьников.</w:t>
      </w:r>
    </w:p>
    <w:p w:rsidR="00FC5995" w:rsidRPr="00FC5995" w:rsidRDefault="00FC5995" w:rsidP="00FC5995">
      <w:pPr>
        <w:jc w:val="both"/>
        <w:rPr>
          <w:sz w:val="28"/>
          <w:szCs w:val="28"/>
        </w:rPr>
      </w:pPr>
    </w:p>
    <w:p w:rsidR="00DB11EF" w:rsidRPr="008F78BA" w:rsidRDefault="00DB11EF" w:rsidP="00DB11EF">
      <w:pPr>
        <w:jc w:val="both"/>
        <w:rPr>
          <w:iCs/>
          <w:sz w:val="28"/>
          <w:szCs w:val="28"/>
          <w:lang w:bidi="ru-RU"/>
        </w:rPr>
      </w:pPr>
      <w:r w:rsidRPr="008F78BA">
        <w:rPr>
          <w:b/>
          <w:bCs/>
          <w:iCs/>
          <w:sz w:val="28"/>
          <w:szCs w:val="28"/>
          <w:lang w:bidi="ru-RU"/>
        </w:rPr>
        <w:t xml:space="preserve">• Информация о федеральных нормативных документах на сайтах: </w:t>
      </w:r>
      <w:hyperlink r:id="rId5" w:history="1">
        <w:r w:rsidRPr="008F78BA">
          <w:rPr>
            <w:rStyle w:val="a9"/>
            <w:iCs/>
            <w:sz w:val="28"/>
            <w:szCs w:val="28"/>
            <w:lang w:bidi="ru-RU"/>
          </w:rPr>
          <w:t>http://mon.gov.ru/</w:t>
        </w:r>
      </w:hyperlink>
      <w:r w:rsidRPr="008F78BA">
        <w:rPr>
          <w:iCs/>
          <w:sz w:val="28"/>
          <w:szCs w:val="28"/>
          <w:lang w:bidi="ru-RU"/>
        </w:rPr>
        <w:t xml:space="preserve"> (Министерство Образования РФ); </w:t>
      </w:r>
      <w:hyperlink r:id="rId6" w:history="1">
        <w:r w:rsidRPr="008F78BA">
          <w:rPr>
            <w:rStyle w:val="a9"/>
            <w:iCs/>
            <w:sz w:val="28"/>
            <w:szCs w:val="28"/>
            <w:lang w:bidi="ru-RU"/>
          </w:rPr>
          <w:t>http://www.ed.gov.ru/</w:t>
        </w:r>
      </w:hyperlink>
      <w:r w:rsidRPr="008F78BA">
        <w:rPr>
          <w:iCs/>
          <w:sz w:val="28"/>
          <w:szCs w:val="28"/>
          <w:u w:val="single"/>
          <w:lang w:bidi="ru-RU"/>
        </w:rPr>
        <w:t xml:space="preserve"> </w:t>
      </w:r>
      <w:r w:rsidRPr="008F78BA">
        <w:rPr>
          <w:iCs/>
          <w:sz w:val="28"/>
          <w:szCs w:val="28"/>
          <w:lang w:bidi="ru-RU"/>
        </w:rPr>
        <w:t xml:space="preserve">(Образовательный портал); </w:t>
      </w:r>
      <w:hyperlink r:id="rId7" w:history="1">
        <w:r w:rsidRPr="008F78BA">
          <w:rPr>
            <w:rStyle w:val="a9"/>
            <w:iCs/>
            <w:sz w:val="28"/>
            <w:szCs w:val="28"/>
            <w:lang w:bidi="ru-RU"/>
          </w:rPr>
          <w:t>http://www.edu.ru/</w:t>
        </w:r>
      </w:hyperlink>
      <w:r w:rsidRPr="008F78BA">
        <w:rPr>
          <w:iCs/>
          <w:sz w:val="28"/>
          <w:szCs w:val="28"/>
          <w:lang w:bidi="ru-RU"/>
        </w:rPr>
        <w:t xml:space="preserve"> (Единый государственный экзамен); </w:t>
      </w:r>
      <w:hyperlink r:id="rId8" w:history="1">
        <w:r w:rsidRPr="008F78BA">
          <w:rPr>
            <w:rStyle w:val="a9"/>
            <w:iCs/>
            <w:sz w:val="28"/>
            <w:szCs w:val="28"/>
            <w:lang w:bidi="ru-RU"/>
          </w:rPr>
          <w:t>http://fipi.ru/</w:t>
        </w:r>
      </w:hyperlink>
      <w:r w:rsidRPr="008F78BA">
        <w:rPr>
          <w:iCs/>
          <w:sz w:val="28"/>
          <w:szCs w:val="28"/>
          <w:lang w:bidi="ru-RU"/>
        </w:rPr>
        <w:t xml:space="preserve"> (ФИПИ)</w:t>
      </w:r>
    </w:p>
    <w:p w:rsidR="00DB11EF" w:rsidRDefault="00DB11EF" w:rsidP="00DB11EF">
      <w:pPr>
        <w:ind w:firstLine="567"/>
        <w:jc w:val="both"/>
        <w:rPr>
          <w:iCs/>
          <w:sz w:val="28"/>
          <w:szCs w:val="28"/>
          <w:lang w:bidi="ru-RU"/>
        </w:rPr>
      </w:pPr>
    </w:p>
    <w:p w:rsidR="00F76C11" w:rsidRPr="00685398" w:rsidRDefault="00685398" w:rsidP="00685398">
      <w:pPr>
        <w:rPr>
          <w:b/>
          <w:iCs/>
          <w:sz w:val="28"/>
          <w:szCs w:val="28"/>
          <w:lang w:bidi="ru-RU"/>
        </w:rPr>
      </w:pPr>
      <w:r w:rsidRPr="00685398">
        <w:rPr>
          <w:b/>
          <w:iCs/>
          <w:sz w:val="28"/>
          <w:szCs w:val="28"/>
          <w:lang w:bidi="ru-RU"/>
        </w:rPr>
        <w:t>Учебники и учебно-методические пособия</w:t>
      </w:r>
    </w:p>
    <w:p w:rsidR="00FA6EFC" w:rsidRPr="00F76C11" w:rsidRDefault="00F76C11" w:rsidP="00FA6EFC">
      <w:pPr>
        <w:ind w:firstLine="709"/>
        <w:jc w:val="both"/>
        <w:rPr>
          <w:i/>
          <w:sz w:val="28"/>
          <w:szCs w:val="28"/>
        </w:rPr>
      </w:pPr>
      <w:r w:rsidRPr="00F76C11">
        <w:rPr>
          <w:sz w:val="28"/>
          <w:szCs w:val="28"/>
        </w:rPr>
        <w:t>П</w:t>
      </w:r>
      <w:r w:rsidR="00FA6EFC" w:rsidRPr="00F76C11">
        <w:rPr>
          <w:sz w:val="28"/>
          <w:szCs w:val="28"/>
        </w:rPr>
        <w:t xml:space="preserve">реподавание курса биологии </w:t>
      </w:r>
      <w:r w:rsidRPr="00F76C11">
        <w:rPr>
          <w:sz w:val="28"/>
          <w:szCs w:val="28"/>
        </w:rPr>
        <w:t xml:space="preserve">в Республике Крым </w:t>
      </w:r>
      <w:r w:rsidR="00FA6EFC" w:rsidRPr="00F76C11">
        <w:rPr>
          <w:sz w:val="28"/>
          <w:szCs w:val="28"/>
        </w:rPr>
        <w:t>реализовыва</w:t>
      </w:r>
      <w:r w:rsidR="005B5BBF" w:rsidRPr="00F76C11">
        <w:rPr>
          <w:sz w:val="28"/>
          <w:szCs w:val="28"/>
        </w:rPr>
        <w:t>ет</w:t>
      </w:r>
      <w:r w:rsidR="00FA6EFC" w:rsidRPr="00F76C11">
        <w:rPr>
          <w:sz w:val="28"/>
          <w:szCs w:val="28"/>
        </w:rPr>
        <w:t xml:space="preserve">ся по линии УМК «Сфера» под ред. Л. Н.Сухоруковой, В. С. </w:t>
      </w:r>
      <w:proofErr w:type="spellStart"/>
      <w:r w:rsidR="00FA6EFC" w:rsidRPr="00F76C11">
        <w:rPr>
          <w:sz w:val="28"/>
          <w:szCs w:val="28"/>
        </w:rPr>
        <w:t>Кучменко</w:t>
      </w:r>
      <w:proofErr w:type="spellEnd"/>
      <w:r w:rsidR="00FA6EFC" w:rsidRPr="00F76C11">
        <w:rPr>
          <w:sz w:val="28"/>
          <w:szCs w:val="28"/>
        </w:rPr>
        <w:t xml:space="preserve"> (изд-во Просвещение).</w:t>
      </w:r>
    </w:p>
    <w:p w:rsidR="00FA6EFC" w:rsidRPr="00D10011" w:rsidRDefault="00FA6EFC" w:rsidP="00FA6EFC">
      <w:pPr>
        <w:ind w:firstLine="709"/>
        <w:jc w:val="both"/>
        <w:rPr>
          <w:b/>
          <w:i/>
          <w:sz w:val="28"/>
          <w:szCs w:val="28"/>
        </w:rPr>
      </w:pPr>
      <w:r w:rsidRPr="00D10011">
        <w:rPr>
          <w:sz w:val="28"/>
          <w:szCs w:val="28"/>
        </w:rPr>
        <w:t>УМК «Сферы» включает в себя полный пакет пособий (учебник, тетрадь-практикум, тетрадь</w:t>
      </w:r>
      <w:r w:rsidR="00685398">
        <w:rPr>
          <w:sz w:val="28"/>
          <w:szCs w:val="28"/>
        </w:rPr>
        <w:t xml:space="preserve">-тренажер, тетрадь-экзаменатор), которые </w:t>
      </w:r>
      <w:r w:rsidRPr="00D10011">
        <w:rPr>
          <w:sz w:val="28"/>
          <w:szCs w:val="28"/>
        </w:rPr>
        <w:t>выпущены на бумажных и электронных носителях для всех классов.</w:t>
      </w:r>
    </w:p>
    <w:p w:rsidR="00F76C11" w:rsidRPr="00801B5C" w:rsidRDefault="00F76C11" w:rsidP="00F76C11">
      <w:pPr>
        <w:ind w:firstLine="709"/>
        <w:jc w:val="both"/>
        <w:rPr>
          <w:sz w:val="28"/>
          <w:szCs w:val="28"/>
          <w:lang w:bidi="ru-RU"/>
        </w:rPr>
      </w:pPr>
      <w:r w:rsidRPr="00801B5C">
        <w:rPr>
          <w:sz w:val="28"/>
          <w:szCs w:val="28"/>
          <w:lang w:bidi="ru-RU"/>
        </w:rPr>
        <w:t xml:space="preserve">Для организации обучения предмету «Биология» образовательная организация вправе использовать </w:t>
      </w:r>
      <w:r w:rsidRPr="00801B5C">
        <w:rPr>
          <w:bCs/>
          <w:sz w:val="28"/>
          <w:szCs w:val="28"/>
          <w:lang w:bidi="ru-RU"/>
        </w:rPr>
        <w:t>любые</w:t>
      </w:r>
      <w:r w:rsidRPr="00801B5C">
        <w:rPr>
          <w:b/>
          <w:bCs/>
          <w:sz w:val="28"/>
          <w:szCs w:val="28"/>
          <w:lang w:bidi="ru-RU"/>
        </w:rPr>
        <w:t xml:space="preserve"> </w:t>
      </w:r>
      <w:r w:rsidR="00685398" w:rsidRPr="00685398">
        <w:rPr>
          <w:bCs/>
          <w:sz w:val="28"/>
          <w:szCs w:val="28"/>
          <w:lang w:bidi="ru-RU"/>
        </w:rPr>
        <w:t>другие</w:t>
      </w:r>
      <w:r w:rsidR="00685398">
        <w:rPr>
          <w:b/>
          <w:bCs/>
          <w:sz w:val="28"/>
          <w:szCs w:val="28"/>
          <w:lang w:bidi="ru-RU"/>
        </w:rPr>
        <w:t xml:space="preserve"> </w:t>
      </w:r>
      <w:r w:rsidRPr="00801B5C">
        <w:rPr>
          <w:sz w:val="28"/>
          <w:szCs w:val="28"/>
          <w:lang w:bidi="ru-RU"/>
        </w:rPr>
        <w:t xml:space="preserve">учебно-методические комплекты, которые рекомендованы (или допущены) </w:t>
      </w:r>
      <w:r w:rsidRPr="003859C9">
        <w:rPr>
          <w:bCs/>
          <w:sz w:val="28"/>
          <w:szCs w:val="28"/>
          <w:lang w:bidi="ru-RU"/>
        </w:rPr>
        <w:t>Федеральным перечнем учебников,</w:t>
      </w:r>
      <w:r w:rsidRPr="003859C9">
        <w:rPr>
          <w:sz w:val="28"/>
          <w:szCs w:val="28"/>
          <w:lang w:bidi="ru-RU"/>
        </w:rPr>
        <w:t xml:space="preserve"> </w:t>
      </w:r>
      <w:r w:rsidRPr="003859C9">
        <w:rPr>
          <w:sz w:val="28"/>
          <w:szCs w:val="28"/>
        </w:rPr>
        <w:t>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</w:t>
      </w:r>
      <w:r>
        <w:rPr>
          <w:sz w:val="28"/>
          <w:szCs w:val="28"/>
        </w:rPr>
        <w:t xml:space="preserve">. </w:t>
      </w:r>
      <w:r w:rsidRPr="00801B5C">
        <w:rPr>
          <w:sz w:val="28"/>
          <w:szCs w:val="28"/>
        </w:rPr>
        <w:t>На основании Закона «Об образовании в Российской Федерации» (статья 28, пункт 3.9) к компетенции образовательной организации относится определение списка учебников в соответствии с утвержденным федеральным перечнем рекомендованных или допущенных к использованию в образовательном процессе учебников. Согласно статье 28 пункт 2 Закона «Об образовании в Российской Федерации» образовательные организации свободны в определении содержания образования, выборе учебно-методического обеспечения по реализуемым ими образовательным программам.</w:t>
      </w:r>
    </w:p>
    <w:p w:rsidR="00F76C11" w:rsidRPr="00107D80" w:rsidRDefault="00F76C11" w:rsidP="00F76C11">
      <w:pPr>
        <w:ind w:firstLine="709"/>
        <w:jc w:val="both"/>
        <w:rPr>
          <w:sz w:val="28"/>
          <w:szCs w:val="28"/>
        </w:rPr>
      </w:pPr>
      <w:r w:rsidRPr="00B578BD">
        <w:rPr>
          <w:sz w:val="28"/>
          <w:szCs w:val="28"/>
        </w:rPr>
        <w:t xml:space="preserve">Согласно письму Министерства образования и науки РФ от 10 февраля 2011 г. № 03-105 «Об использовании учебников и учебных пособий в образовательном процессе» наряду с учебниками в образовательном процессе могут использоваться иные учебные издания, являющиеся </w:t>
      </w:r>
      <w:r w:rsidRPr="00B578BD">
        <w:rPr>
          <w:i/>
          <w:sz w:val="28"/>
          <w:szCs w:val="28"/>
        </w:rPr>
        <w:t>учебными пособиями.</w:t>
      </w:r>
    </w:p>
    <w:p w:rsidR="00F76C11" w:rsidRPr="00956A81" w:rsidRDefault="00F76C11" w:rsidP="00F76C11">
      <w:pPr>
        <w:ind w:firstLine="709"/>
        <w:jc w:val="both"/>
        <w:rPr>
          <w:sz w:val="28"/>
          <w:szCs w:val="28"/>
          <w:lang w:bidi="ru-RU"/>
        </w:rPr>
      </w:pPr>
      <w:r w:rsidRPr="00956A81">
        <w:rPr>
          <w:sz w:val="28"/>
          <w:szCs w:val="28"/>
          <w:lang w:bidi="ru-RU"/>
        </w:rPr>
        <w:t xml:space="preserve">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 публикуется на сайте </w:t>
      </w:r>
      <w:hyperlink r:id="rId9" w:history="1">
        <w:r w:rsidRPr="00956A81">
          <w:rPr>
            <w:rStyle w:val="a9"/>
            <w:sz w:val="28"/>
            <w:szCs w:val="28"/>
            <w:lang w:bidi="ru-RU"/>
          </w:rPr>
          <w:t>www.edu.ru</w:t>
        </w:r>
      </w:hyperlink>
      <w:r w:rsidRPr="00956A81">
        <w:rPr>
          <w:sz w:val="28"/>
          <w:szCs w:val="28"/>
        </w:rPr>
        <w:t xml:space="preserve"> </w:t>
      </w:r>
      <w:r w:rsidRPr="00956A81">
        <w:rPr>
          <w:sz w:val="28"/>
          <w:szCs w:val="28"/>
          <w:lang w:bidi="ru-RU"/>
        </w:rPr>
        <w:t xml:space="preserve">в разделе «Документы министерства». Портал Министерства образования РФ. Режим доступа: </w:t>
      </w:r>
      <w:hyperlink r:id="rId10" w:history="1">
        <w:r w:rsidRPr="00956A81">
          <w:rPr>
            <w:rStyle w:val="a9"/>
            <w:sz w:val="28"/>
            <w:szCs w:val="28"/>
            <w:lang w:bidi="ru-RU"/>
          </w:rPr>
          <w:t>http://www.ed.gov.ru/</w:t>
        </w:r>
      </w:hyperlink>
      <w:r w:rsidRPr="00956A81">
        <w:rPr>
          <w:sz w:val="28"/>
          <w:szCs w:val="28"/>
        </w:rPr>
        <w:t xml:space="preserve">. </w:t>
      </w:r>
      <w:r w:rsidRPr="00956A81">
        <w:rPr>
          <w:sz w:val="28"/>
          <w:szCs w:val="28"/>
          <w:lang w:bidi="ru-RU"/>
        </w:rPr>
        <w:t xml:space="preserve">Или на страницах электронного журнала «Вестник образования» - </w:t>
      </w:r>
      <w:hyperlink r:id="rId11" w:history="1">
        <w:r w:rsidRPr="00CD289B">
          <w:rPr>
            <w:rStyle w:val="a9"/>
            <w:sz w:val="28"/>
            <w:szCs w:val="28"/>
            <w:lang w:bidi="ru-RU"/>
          </w:rPr>
          <w:t>http://www.vestniknews.ru</w:t>
        </w:r>
      </w:hyperlink>
      <w:r>
        <w:rPr>
          <w:sz w:val="28"/>
          <w:szCs w:val="28"/>
          <w:u w:val="single"/>
          <w:lang w:bidi="ru-RU"/>
        </w:rPr>
        <w:t xml:space="preserve"> </w:t>
      </w:r>
    </w:p>
    <w:p w:rsidR="00F76C11" w:rsidRPr="0078424B" w:rsidRDefault="00F76C11" w:rsidP="00F76C11">
      <w:pPr>
        <w:ind w:firstLine="709"/>
        <w:jc w:val="both"/>
        <w:rPr>
          <w:sz w:val="28"/>
          <w:szCs w:val="28"/>
          <w:lang w:bidi="ru-RU"/>
        </w:rPr>
      </w:pPr>
      <w:r w:rsidRPr="00956A81">
        <w:rPr>
          <w:sz w:val="28"/>
          <w:szCs w:val="28"/>
          <w:lang w:bidi="ru-RU"/>
        </w:rPr>
        <w:lastRenderedPageBreak/>
        <w:t xml:space="preserve">Более подробную информацию по учебно-методическим комплектам (комплексам) можно получить на сайтах издательств: </w:t>
      </w:r>
      <w:hyperlink r:id="rId12" w:history="1">
        <w:r w:rsidRPr="00956A81">
          <w:rPr>
            <w:rStyle w:val="a9"/>
            <w:sz w:val="28"/>
            <w:szCs w:val="28"/>
            <w:lang w:bidi="ru-RU"/>
          </w:rPr>
          <w:t>http://www.prosv.ru/</w:t>
        </w:r>
      </w:hyperlink>
      <w:r w:rsidRPr="00956A81">
        <w:rPr>
          <w:sz w:val="28"/>
          <w:szCs w:val="28"/>
        </w:rPr>
        <w:t xml:space="preserve"> </w:t>
      </w:r>
      <w:r w:rsidRPr="00956A81">
        <w:rPr>
          <w:sz w:val="28"/>
          <w:szCs w:val="28"/>
          <w:lang w:bidi="ru-RU"/>
        </w:rPr>
        <w:t>(Просвещение)</w:t>
      </w:r>
      <w:r>
        <w:rPr>
          <w:sz w:val="28"/>
          <w:szCs w:val="28"/>
          <w:lang w:bidi="ru-RU"/>
        </w:rPr>
        <w:t>,</w:t>
      </w:r>
      <w:r w:rsidRPr="00956A81">
        <w:rPr>
          <w:sz w:val="28"/>
          <w:szCs w:val="28"/>
          <w:lang w:bidi="ru-RU"/>
        </w:rPr>
        <w:t xml:space="preserve"> </w:t>
      </w:r>
      <w:hyperlink r:id="rId13" w:history="1">
        <w:r w:rsidRPr="00956A81">
          <w:rPr>
            <w:rStyle w:val="a9"/>
            <w:sz w:val="28"/>
            <w:szCs w:val="28"/>
            <w:lang w:bidi="ru-RU"/>
          </w:rPr>
          <w:t>http://www.vgf.ru/</w:t>
        </w:r>
      </w:hyperlink>
      <w:r w:rsidRPr="00956A81">
        <w:rPr>
          <w:sz w:val="28"/>
          <w:szCs w:val="28"/>
        </w:rPr>
        <w:t xml:space="preserve"> </w:t>
      </w:r>
      <w:r w:rsidRPr="00956A81">
        <w:rPr>
          <w:sz w:val="28"/>
          <w:szCs w:val="28"/>
          <w:lang w:bidi="ru-RU"/>
        </w:rPr>
        <w:t>(</w:t>
      </w:r>
      <w:proofErr w:type="spellStart"/>
      <w:r w:rsidRPr="00956A81">
        <w:rPr>
          <w:sz w:val="28"/>
          <w:szCs w:val="28"/>
          <w:lang w:bidi="ru-RU"/>
        </w:rPr>
        <w:t>Вентана-Граф</w:t>
      </w:r>
      <w:proofErr w:type="spellEnd"/>
      <w:r w:rsidRPr="00956A81">
        <w:rPr>
          <w:sz w:val="28"/>
          <w:szCs w:val="28"/>
          <w:lang w:bidi="ru-RU"/>
        </w:rPr>
        <w:t>)</w:t>
      </w:r>
      <w:r>
        <w:rPr>
          <w:sz w:val="28"/>
          <w:szCs w:val="28"/>
          <w:lang w:bidi="ru-RU"/>
        </w:rPr>
        <w:t>,</w:t>
      </w:r>
      <w:r w:rsidRPr="00956A81">
        <w:rPr>
          <w:sz w:val="28"/>
          <w:szCs w:val="28"/>
          <w:lang w:bidi="ru-RU"/>
        </w:rPr>
        <w:t xml:space="preserve"> </w:t>
      </w:r>
      <w:hyperlink r:id="rId14" w:history="1">
        <w:r w:rsidRPr="00956A81">
          <w:rPr>
            <w:rStyle w:val="a9"/>
            <w:sz w:val="28"/>
            <w:szCs w:val="28"/>
            <w:lang w:bidi="ru-RU"/>
          </w:rPr>
          <w:t>http://www.drofa.ru/</w:t>
        </w:r>
      </w:hyperlink>
      <w:r w:rsidRPr="00956A81">
        <w:rPr>
          <w:sz w:val="28"/>
          <w:szCs w:val="28"/>
        </w:rPr>
        <w:t xml:space="preserve"> </w:t>
      </w:r>
      <w:r w:rsidRPr="00956A81">
        <w:rPr>
          <w:sz w:val="28"/>
          <w:szCs w:val="28"/>
          <w:lang w:bidi="ru-RU"/>
        </w:rPr>
        <w:t>(Дрофа)</w:t>
      </w:r>
      <w:r>
        <w:rPr>
          <w:sz w:val="28"/>
          <w:szCs w:val="28"/>
          <w:lang w:bidi="ru-RU"/>
        </w:rPr>
        <w:t>.</w:t>
      </w:r>
    </w:p>
    <w:p w:rsidR="00206CA8" w:rsidRDefault="00206CA8" w:rsidP="00206CA8">
      <w:pPr>
        <w:tabs>
          <w:tab w:val="left" w:pos="6840"/>
          <w:tab w:val="left" w:pos="10260"/>
        </w:tabs>
        <w:jc w:val="center"/>
        <w:rPr>
          <w:b/>
          <w:sz w:val="28"/>
          <w:szCs w:val="28"/>
        </w:rPr>
      </w:pPr>
    </w:p>
    <w:p w:rsidR="00206CA8" w:rsidRPr="00D1407F" w:rsidRDefault="00206CA8" w:rsidP="00D1407F">
      <w:pPr>
        <w:tabs>
          <w:tab w:val="left" w:pos="6840"/>
          <w:tab w:val="left" w:pos="10260"/>
        </w:tabs>
        <w:rPr>
          <w:b/>
          <w:sz w:val="28"/>
          <w:szCs w:val="28"/>
        </w:rPr>
      </w:pPr>
      <w:r w:rsidRPr="00D1407F">
        <w:rPr>
          <w:b/>
          <w:sz w:val="28"/>
          <w:szCs w:val="28"/>
        </w:rPr>
        <w:t>Структура и содержание рабочих программ по биологии</w:t>
      </w:r>
    </w:p>
    <w:p w:rsidR="003B2862" w:rsidRDefault="00206CA8" w:rsidP="00206CA8">
      <w:pPr>
        <w:ind w:firstLine="709"/>
        <w:jc w:val="both"/>
        <w:rPr>
          <w:b/>
          <w:bCs/>
          <w:color w:val="000000"/>
          <w:sz w:val="28"/>
          <w:szCs w:val="28"/>
          <w:lang w:bidi="ru-RU"/>
        </w:rPr>
      </w:pPr>
      <w:r w:rsidRPr="003B2862">
        <w:rPr>
          <w:sz w:val="28"/>
          <w:szCs w:val="28"/>
          <w:lang w:bidi="ru-RU"/>
        </w:rPr>
        <w:t>Для подготовки к 201</w:t>
      </w:r>
      <w:r w:rsidR="003B2862">
        <w:rPr>
          <w:sz w:val="28"/>
          <w:szCs w:val="28"/>
          <w:lang w:bidi="ru-RU"/>
        </w:rPr>
        <w:t>5</w:t>
      </w:r>
      <w:r w:rsidRPr="003B2862">
        <w:rPr>
          <w:sz w:val="28"/>
          <w:szCs w:val="28"/>
          <w:lang w:bidi="ru-RU"/>
        </w:rPr>
        <w:t>-201</w:t>
      </w:r>
      <w:r w:rsidR="003B2862">
        <w:rPr>
          <w:sz w:val="28"/>
          <w:szCs w:val="28"/>
          <w:lang w:bidi="ru-RU"/>
        </w:rPr>
        <w:t>6</w:t>
      </w:r>
      <w:r w:rsidRPr="003B2862">
        <w:rPr>
          <w:sz w:val="28"/>
          <w:szCs w:val="28"/>
          <w:lang w:bidi="ru-RU"/>
        </w:rPr>
        <w:t xml:space="preserve"> учебному году учителю биологии, необходимо разработать рабочую программу по предмету</w:t>
      </w:r>
      <w:r w:rsidR="003B2862">
        <w:rPr>
          <w:sz w:val="28"/>
          <w:szCs w:val="28"/>
          <w:lang w:bidi="ru-RU"/>
        </w:rPr>
        <w:t xml:space="preserve"> для 5 класса по ФГОС и для 6-9 и 10-11 классов </w:t>
      </w:r>
      <w:r w:rsidR="003B2862" w:rsidRPr="003B2862">
        <w:rPr>
          <w:sz w:val="28"/>
          <w:szCs w:val="28"/>
          <w:lang w:bidi="ru-RU"/>
        </w:rPr>
        <w:t xml:space="preserve">по </w:t>
      </w:r>
      <w:r w:rsidR="003B2862" w:rsidRPr="003B2862">
        <w:rPr>
          <w:bCs/>
          <w:sz w:val="28"/>
          <w:szCs w:val="28"/>
          <w:lang w:bidi="ru-RU"/>
        </w:rPr>
        <w:t>ФКГОС</w:t>
      </w:r>
      <w:r w:rsidRPr="003B2862">
        <w:rPr>
          <w:sz w:val="28"/>
          <w:szCs w:val="28"/>
          <w:lang w:bidi="ru-RU"/>
        </w:rPr>
        <w:t>.</w:t>
      </w:r>
      <w:r w:rsidRPr="003B2862">
        <w:rPr>
          <w:b/>
          <w:bCs/>
          <w:color w:val="000000"/>
          <w:sz w:val="28"/>
          <w:szCs w:val="28"/>
          <w:lang w:bidi="ru-RU"/>
        </w:rPr>
        <w:t xml:space="preserve"> </w:t>
      </w:r>
    </w:p>
    <w:p w:rsidR="003B2862" w:rsidRPr="003B2862" w:rsidRDefault="00206CA8" w:rsidP="003B2862">
      <w:pPr>
        <w:ind w:firstLine="709"/>
        <w:jc w:val="both"/>
        <w:rPr>
          <w:sz w:val="28"/>
          <w:szCs w:val="28"/>
          <w:lang w:bidi="ru-RU"/>
        </w:rPr>
      </w:pPr>
      <w:r w:rsidRPr="003B2862">
        <w:rPr>
          <w:bCs/>
          <w:color w:val="000000"/>
          <w:sz w:val="28"/>
          <w:szCs w:val="28"/>
          <w:lang w:bidi="ru-RU"/>
        </w:rPr>
        <w:t>Рабочая программа педагога должна показывать, как с учетом конкретных условий, образовательных потребностей и особенностей развития обучающихся, педагог создает индивидуальную педагогическую</w:t>
      </w:r>
      <w:r w:rsidRPr="003B2862">
        <w:rPr>
          <w:bCs/>
          <w:color w:val="000000"/>
          <w:sz w:val="17"/>
          <w:szCs w:val="17"/>
          <w:lang w:bidi="ru-RU"/>
        </w:rPr>
        <w:t xml:space="preserve"> </w:t>
      </w:r>
      <w:r w:rsidRPr="003B2862">
        <w:rPr>
          <w:bCs/>
          <w:sz w:val="28"/>
          <w:szCs w:val="28"/>
          <w:lang w:bidi="ru-RU"/>
        </w:rPr>
        <w:t>модель образования на основе государственных стандартов,</w:t>
      </w:r>
      <w:r w:rsidRPr="003B2862">
        <w:rPr>
          <w:b/>
          <w:bCs/>
          <w:sz w:val="28"/>
          <w:szCs w:val="28"/>
          <w:lang w:bidi="ru-RU"/>
        </w:rPr>
        <w:t xml:space="preserve"> </w:t>
      </w:r>
      <w:r w:rsidRPr="003B2862">
        <w:rPr>
          <w:sz w:val="28"/>
          <w:szCs w:val="28"/>
          <w:lang w:bidi="ru-RU"/>
        </w:rPr>
        <w:t>примерных программ и авторских программ действующим УМК.</w:t>
      </w:r>
    </w:p>
    <w:p w:rsidR="003B2862" w:rsidRDefault="003B2862" w:rsidP="003B2862">
      <w:pPr>
        <w:ind w:firstLine="709"/>
        <w:jc w:val="both"/>
        <w:rPr>
          <w:sz w:val="28"/>
          <w:szCs w:val="28"/>
          <w:lang w:bidi="ru-RU"/>
        </w:rPr>
      </w:pPr>
      <w:r w:rsidRPr="003B2862">
        <w:rPr>
          <w:sz w:val="28"/>
          <w:szCs w:val="28"/>
          <w:lang w:bidi="ru-RU"/>
        </w:rPr>
        <w:t xml:space="preserve">Учитель биологии в соответствии со спецификой предмета и на основе локальных актов образовательного учреждения </w:t>
      </w:r>
      <w:r w:rsidRPr="003B2862">
        <w:rPr>
          <w:bCs/>
          <w:sz w:val="28"/>
          <w:szCs w:val="28"/>
          <w:lang w:bidi="ru-RU"/>
        </w:rPr>
        <w:t>может предложить дополнительные графы к календарно-тематическому планированию</w:t>
      </w:r>
      <w:r w:rsidRPr="003B2862">
        <w:rPr>
          <w:b/>
          <w:bCs/>
          <w:sz w:val="28"/>
          <w:szCs w:val="28"/>
          <w:lang w:bidi="ru-RU"/>
        </w:rPr>
        <w:t xml:space="preserve"> </w:t>
      </w:r>
      <w:r w:rsidRPr="003B2862">
        <w:rPr>
          <w:sz w:val="28"/>
          <w:szCs w:val="28"/>
          <w:lang w:bidi="ru-RU"/>
        </w:rPr>
        <w:t>(например, демонстрационный эксперимент, лабораторный опыт, подготовка к ЕГЭ/ГИА).</w:t>
      </w:r>
    </w:p>
    <w:p w:rsidR="003B2862" w:rsidRPr="003B2862" w:rsidRDefault="003B2862" w:rsidP="003B2862">
      <w:pPr>
        <w:ind w:firstLine="709"/>
        <w:jc w:val="both"/>
        <w:rPr>
          <w:bCs/>
          <w:sz w:val="28"/>
          <w:szCs w:val="28"/>
          <w:lang w:bidi="ru-RU"/>
        </w:rPr>
      </w:pPr>
      <w:r w:rsidRPr="003B2862">
        <w:rPr>
          <w:bCs/>
          <w:sz w:val="28"/>
          <w:szCs w:val="28"/>
          <w:lang w:bidi="ru-RU"/>
        </w:rPr>
        <w:t xml:space="preserve">Методические рекомендации по разработке рабочих программ учебных предметов, курсов, модулей в общеобразовательных учреждениях. </w:t>
      </w:r>
      <w:r>
        <w:rPr>
          <w:bCs/>
          <w:sz w:val="28"/>
          <w:szCs w:val="28"/>
          <w:lang w:bidi="ru-RU"/>
        </w:rPr>
        <w:t>(</w:t>
      </w:r>
      <w:r w:rsidRPr="003B2862">
        <w:rPr>
          <w:bCs/>
          <w:sz w:val="28"/>
          <w:szCs w:val="28"/>
          <w:lang w:bidi="ru-RU"/>
        </w:rPr>
        <w:t>Решение коллегии Министерства образования, науки и молодежи Республики Крым от 22.04.2015 №2/2</w:t>
      </w:r>
      <w:r>
        <w:rPr>
          <w:bCs/>
          <w:sz w:val="28"/>
          <w:szCs w:val="28"/>
          <w:lang w:bidi="ru-RU"/>
        </w:rPr>
        <w:t>) размещены на сайте учителей биологии РК (</w:t>
      </w:r>
      <w:r w:rsidRPr="003B2862">
        <w:rPr>
          <w:bCs/>
          <w:sz w:val="28"/>
          <w:szCs w:val="28"/>
          <w:lang w:bidi="ru-RU"/>
        </w:rPr>
        <w:t>http://biokyrs.jimdo.com/в-помощь-учителю/</w:t>
      </w:r>
      <w:r>
        <w:rPr>
          <w:bCs/>
          <w:sz w:val="28"/>
          <w:szCs w:val="28"/>
          <w:lang w:bidi="ru-RU"/>
        </w:rPr>
        <w:t>)</w:t>
      </w:r>
    </w:p>
    <w:p w:rsidR="003B2862" w:rsidRPr="003B2862" w:rsidRDefault="003B2862" w:rsidP="003B2862">
      <w:pPr>
        <w:ind w:firstLine="709"/>
        <w:jc w:val="both"/>
        <w:rPr>
          <w:sz w:val="28"/>
          <w:szCs w:val="28"/>
          <w:lang w:bidi="ru-RU"/>
        </w:rPr>
      </w:pPr>
    </w:p>
    <w:p w:rsidR="00841624" w:rsidRPr="004C04DF" w:rsidRDefault="004C04DF" w:rsidP="00685398">
      <w:pPr>
        <w:rPr>
          <w:b/>
          <w:iCs/>
          <w:sz w:val="28"/>
          <w:szCs w:val="28"/>
          <w:lang w:bidi="ru-RU"/>
        </w:rPr>
      </w:pPr>
      <w:r w:rsidRPr="004C04DF">
        <w:rPr>
          <w:b/>
          <w:sz w:val="28"/>
          <w:szCs w:val="28"/>
          <w:lang w:bidi="ru-RU"/>
        </w:rPr>
        <w:t xml:space="preserve">Организация </w:t>
      </w:r>
      <w:r>
        <w:rPr>
          <w:b/>
          <w:sz w:val="28"/>
          <w:szCs w:val="28"/>
          <w:lang w:bidi="ru-RU"/>
        </w:rPr>
        <w:t>контроля</w:t>
      </w:r>
      <w:r w:rsidRPr="004C04DF">
        <w:rPr>
          <w:b/>
          <w:sz w:val="28"/>
          <w:szCs w:val="28"/>
          <w:lang w:bidi="ru-RU"/>
        </w:rPr>
        <w:t xml:space="preserve"> знаний и умений при изучении биологии</w:t>
      </w:r>
    </w:p>
    <w:p w:rsidR="00685398" w:rsidRPr="00685398" w:rsidRDefault="009F2B25" w:rsidP="00685398">
      <w:pPr>
        <w:ind w:firstLine="709"/>
        <w:jc w:val="both"/>
        <w:rPr>
          <w:sz w:val="28"/>
          <w:szCs w:val="28"/>
          <w:lang w:bidi="ru-RU"/>
        </w:rPr>
      </w:pPr>
      <w:r w:rsidRPr="007A3A48">
        <w:rPr>
          <w:sz w:val="28"/>
          <w:szCs w:val="28"/>
          <w:lang w:bidi="ru-RU"/>
        </w:rPr>
        <w:t xml:space="preserve">Количество контрольных работ по биологии </w:t>
      </w:r>
      <w:r w:rsidRPr="00685398">
        <w:rPr>
          <w:bCs/>
          <w:sz w:val="28"/>
          <w:szCs w:val="28"/>
          <w:lang w:bidi="ru-RU"/>
        </w:rPr>
        <w:t xml:space="preserve">не регламентируется документами федерального уровня. </w:t>
      </w:r>
    </w:p>
    <w:p w:rsidR="009F2B25" w:rsidRDefault="00685398" w:rsidP="009F2B25">
      <w:pPr>
        <w:ind w:firstLine="709"/>
        <w:jc w:val="both"/>
        <w:rPr>
          <w:bCs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К</w:t>
      </w:r>
      <w:r w:rsidR="009F2B25" w:rsidRPr="007A3A48">
        <w:rPr>
          <w:sz w:val="28"/>
          <w:szCs w:val="28"/>
          <w:lang w:bidi="ru-RU"/>
        </w:rPr>
        <w:t xml:space="preserve">онтроль по биологии (формы контроля, его периодичность и требования к хранению работ учащихся, выполненных в рамках контроля) описываются в рабочей программе, составленной учителем, </w:t>
      </w:r>
      <w:r w:rsidR="009F2B25" w:rsidRPr="00934359">
        <w:rPr>
          <w:bCs/>
          <w:sz w:val="28"/>
          <w:szCs w:val="28"/>
          <w:lang w:bidi="ru-RU"/>
        </w:rPr>
        <w:t>и регламентируются локальными актами образовательного учреждения.</w:t>
      </w:r>
    </w:p>
    <w:p w:rsidR="004903E3" w:rsidRDefault="00685398" w:rsidP="004903E3">
      <w:pPr>
        <w:ind w:firstLine="709"/>
        <w:jc w:val="both"/>
        <w:rPr>
          <w:sz w:val="28"/>
          <w:szCs w:val="28"/>
          <w:lang w:bidi="ru-RU"/>
        </w:rPr>
      </w:pPr>
      <w:r w:rsidRPr="00685398">
        <w:rPr>
          <w:sz w:val="28"/>
          <w:szCs w:val="28"/>
          <w:lang w:bidi="ru-RU"/>
        </w:rPr>
        <w:t>Проверка и оценка знаний</w:t>
      </w:r>
      <w:r>
        <w:rPr>
          <w:sz w:val="28"/>
          <w:szCs w:val="28"/>
          <w:lang w:bidi="ru-RU"/>
        </w:rPr>
        <w:t xml:space="preserve"> учащихся может</w:t>
      </w:r>
      <w:r w:rsidRPr="00685398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осуществляться</w:t>
      </w:r>
      <w:r w:rsidRPr="00685398">
        <w:rPr>
          <w:sz w:val="28"/>
          <w:szCs w:val="28"/>
          <w:lang w:bidi="ru-RU"/>
        </w:rPr>
        <w:t xml:space="preserve"> в ходе текущих заняти</w:t>
      </w:r>
      <w:r w:rsidR="009B4668">
        <w:rPr>
          <w:sz w:val="28"/>
          <w:szCs w:val="28"/>
          <w:lang w:bidi="ru-RU"/>
        </w:rPr>
        <w:t xml:space="preserve">й в устной или письменной форме. </w:t>
      </w:r>
      <w:r w:rsidRPr="00685398">
        <w:rPr>
          <w:sz w:val="28"/>
          <w:szCs w:val="28"/>
          <w:lang w:bidi="ru-RU"/>
        </w:rPr>
        <w:t>Контрольные письменные работы могут проводиться после изучения отдельных разделов программы предмета «</w:t>
      </w:r>
      <w:r w:rsidR="009B4668">
        <w:rPr>
          <w:sz w:val="28"/>
          <w:szCs w:val="28"/>
          <w:lang w:bidi="ru-RU"/>
        </w:rPr>
        <w:t>Биология</w:t>
      </w:r>
      <w:r w:rsidRPr="00685398">
        <w:rPr>
          <w:sz w:val="28"/>
          <w:szCs w:val="28"/>
          <w:lang w:bidi="ru-RU"/>
        </w:rPr>
        <w:t xml:space="preserve">», а также в конце каждой четверти и учебного года. Может использоваться зачетная форма проверки знаний в виде различных видов работ (тесты, экспресс - опросы, </w:t>
      </w:r>
      <w:r w:rsidR="009B4668">
        <w:rPr>
          <w:sz w:val="28"/>
          <w:szCs w:val="28"/>
          <w:lang w:bidi="ru-RU"/>
        </w:rPr>
        <w:t>биологические</w:t>
      </w:r>
      <w:r w:rsidRPr="00685398">
        <w:rPr>
          <w:sz w:val="28"/>
          <w:szCs w:val="28"/>
          <w:lang w:bidi="ru-RU"/>
        </w:rPr>
        <w:t xml:space="preserve"> диктанты, самостоятельные, комплексные проверочные, дифференцированные контрольные и практические работы, решение задач и др.). Письменные работы проводятся по значимым вопросам темы или разделам предмета «</w:t>
      </w:r>
      <w:r w:rsidR="009B4668">
        <w:rPr>
          <w:sz w:val="28"/>
          <w:szCs w:val="28"/>
          <w:lang w:bidi="ru-RU"/>
        </w:rPr>
        <w:t>Биология</w:t>
      </w:r>
      <w:r w:rsidRPr="00685398">
        <w:rPr>
          <w:sz w:val="28"/>
          <w:szCs w:val="28"/>
          <w:lang w:bidi="ru-RU"/>
        </w:rPr>
        <w:t>».</w:t>
      </w:r>
      <w:r w:rsidR="004903E3" w:rsidRPr="004903E3">
        <w:rPr>
          <w:sz w:val="28"/>
          <w:szCs w:val="28"/>
          <w:lang w:bidi="ru-RU"/>
        </w:rPr>
        <w:t xml:space="preserve"> </w:t>
      </w:r>
    </w:p>
    <w:p w:rsidR="008F78BA" w:rsidRPr="008F78BA" w:rsidRDefault="008F78BA" w:rsidP="008F78BA">
      <w:pPr>
        <w:jc w:val="both"/>
        <w:rPr>
          <w:sz w:val="28"/>
          <w:szCs w:val="28"/>
          <w:lang w:bidi="ru-RU"/>
        </w:rPr>
      </w:pPr>
      <w:r w:rsidRPr="008F78BA">
        <w:rPr>
          <w:b/>
          <w:sz w:val="28"/>
          <w:szCs w:val="28"/>
          <w:lang w:bidi="ru-RU"/>
        </w:rPr>
        <w:t>Практическая часть программы</w:t>
      </w:r>
      <w:r>
        <w:rPr>
          <w:sz w:val="28"/>
          <w:szCs w:val="28"/>
          <w:lang w:bidi="ru-RU"/>
        </w:rPr>
        <w:t xml:space="preserve"> по биологии </w:t>
      </w:r>
      <w:r w:rsidRPr="008F78BA">
        <w:rPr>
          <w:sz w:val="28"/>
          <w:szCs w:val="28"/>
          <w:lang w:bidi="ru-RU"/>
        </w:rPr>
        <w:t>представлена следующими видами работ: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68"/>
        <w:gridCol w:w="3794"/>
        <w:gridCol w:w="3544"/>
      </w:tblGrid>
      <w:tr w:rsidR="008F78BA" w:rsidRPr="008F78BA" w:rsidTr="008F78BA">
        <w:trPr>
          <w:trHeight w:val="557"/>
        </w:trPr>
        <w:tc>
          <w:tcPr>
            <w:tcW w:w="2268" w:type="dxa"/>
            <w:vMerge w:val="restart"/>
            <w:vAlign w:val="center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lastRenderedPageBreak/>
              <w:t>Вид учебной деятельности</w:t>
            </w:r>
          </w:p>
        </w:tc>
        <w:tc>
          <w:tcPr>
            <w:tcW w:w="3794" w:type="dxa"/>
            <w:vMerge w:val="restart"/>
            <w:vAlign w:val="center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 xml:space="preserve">Цель организации. </w:t>
            </w:r>
          </w:p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Формируемые  у учащихся навыки</w:t>
            </w:r>
          </w:p>
        </w:tc>
        <w:tc>
          <w:tcPr>
            <w:tcW w:w="3544" w:type="dxa"/>
            <w:vMerge w:val="restart"/>
            <w:vAlign w:val="center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Особенности организации работы</w:t>
            </w:r>
          </w:p>
        </w:tc>
      </w:tr>
      <w:tr w:rsidR="008F78BA" w:rsidRPr="008F78BA" w:rsidTr="008F78BA">
        <w:trPr>
          <w:trHeight w:val="322"/>
        </w:trPr>
        <w:tc>
          <w:tcPr>
            <w:tcW w:w="2268" w:type="dxa"/>
            <w:vMerge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</w:p>
        </w:tc>
        <w:tc>
          <w:tcPr>
            <w:tcW w:w="3794" w:type="dxa"/>
            <w:vMerge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</w:p>
        </w:tc>
        <w:tc>
          <w:tcPr>
            <w:tcW w:w="3544" w:type="dxa"/>
            <w:vMerge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8F78BA" w:rsidRPr="008F78BA" w:rsidTr="008F78BA">
        <w:tc>
          <w:tcPr>
            <w:tcW w:w="2268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Демонстрационный опыт</w:t>
            </w:r>
          </w:p>
        </w:tc>
        <w:tc>
          <w:tcPr>
            <w:tcW w:w="3794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Наглядная демонстрация и наблюдение биологических процессов, формирование исследовательской культуры учащихся. Проведение простейших экспериментов.</w:t>
            </w:r>
          </w:p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Формирование навыков проведения  наблюдения, опыта.</w:t>
            </w:r>
          </w:p>
        </w:tc>
        <w:tc>
          <w:tcPr>
            <w:tcW w:w="3544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Организация проведения – учителем, возможно привлечение учащихся к организации опыта за счет внеурочной деятельности, не требует обязательного оформления в рабочих тетрадях учащихся, необходимо указание проведения в журнале, проводится без оценивания</w:t>
            </w:r>
          </w:p>
        </w:tc>
      </w:tr>
      <w:tr w:rsidR="008F78BA" w:rsidRPr="008F78BA" w:rsidTr="008F78BA">
        <w:tc>
          <w:tcPr>
            <w:tcW w:w="2268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Практические работы</w:t>
            </w:r>
          </w:p>
        </w:tc>
        <w:tc>
          <w:tcPr>
            <w:tcW w:w="3794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Применение теоретических навыков на практике.  Проведение простейших экспериментов.</w:t>
            </w:r>
          </w:p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 xml:space="preserve">Формирование навыков проведения  наблюдения статических и динамических объектов, описание,   инструментальные методы. </w:t>
            </w:r>
          </w:p>
        </w:tc>
        <w:tc>
          <w:tcPr>
            <w:tcW w:w="3544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В 6-7 классах  – организация учащимися  самостоятельных  долгосрочных наблюдений в домашних условиях. Необходима четкая инструкция учителя о сроках проведения, сроках отчета, форме отчета о практической работе. При проведении оценивание возможность формирования культуры  публичных выступлений учащихся.</w:t>
            </w:r>
          </w:p>
        </w:tc>
      </w:tr>
      <w:tr w:rsidR="008F78BA" w:rsidRPr="008F78BA" w:rsidTr="008F78BA">
        <w:tc>
          <w:tcPr>
            <w:tcW w:w="2268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Лабораторные работы</w:t>
            </w:r>
          </w:p>
        </w:tc>
        <w:tc>
          <w:tcPr>
            <w:tcW w:w="3794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 xml:space="preserve">Исследовательская работа учащихся на уроке. </w:t>
            </w:r>
          </w:p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 xml:space="preserve">Формирование навыков проведения наблюдения, опыта, описания, выполнение схематических рисунков, схем, таблиц, аналитическая деятельность учащихся. </w:t>
            </w:r>
          </w:p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</w:p>
        </w:tc>
        <w:tc>
          <w:tcPr>
            <w:tcW w:w="3544" w:type="dxa"/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 xml:space="preserve">Проводятся на уроке. </w:t>
            </w:r>
          </w:p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 xml:space="preserve">Форма записей – </w:t>
            </w:r>
            <w:proofErr w:type="spellStart"/>
            <w:r w:rsidRPr="008F78BA">
              <w:rPr>
                <w:sz w:val="28"/>
                <w:szCs w:val="28"/>
                <w:lang w:bidi="ru-RU"/>
              </w:rPr>
              <w:t>произволная</w:t>
            </w:r>
            <w:proofErr w:type="spellEnd"/>
            <w:r w:rsidRPr="008F78BA">
              <w:rPr>
                <w:sz w:val="28"/>
                <w:szCs w:val="28"/>
                <w:lang w:bidi="ru-RU"/>
              </w:rPr>
              <w:t xml:space="preserve">, однако необходимо указание: № работы, темы, оборудования, отражение этапов работы, вывод.  </w:t>
            </w:r>
          </w:p>
        </w:tc>
      </w:tr>
      <w:tr w:rsidR="008F78BA" w:rsidRPr="008F78BA" w:rsidTr="008F78B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Экскурсии</w:t>
            </w:r>
          </w:p>
        </w:tc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t>Особая форма урока – экскурсия. Основная цель -  показать связь теоретического материала с реальными процессами, происходящими в живой природе.</w:t>
            </w:r>
          </w:p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lastRenderedPageBreak/>
              <w:t>Формирование экологической  и исследовательской культуры школьников, навыков  проведения наблюдения, описания, выполнение схематических рисунков, схем, таблиц, составление гербариев, коллекций,  аналитическая деятельность учащихся, формируются навыки коллективной работы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8BA" w:rsidRPr="008F78BA" w:rsidRDefault="008F78BA" w:rsidP="008F78BA">
            <w:pPr>
              <w:jc w:val="both"/>
              <w:rPr>
                <w:sz w:val="28"/>
                <w:szCs w:val="28"/>
                <w:lang w:bidi="ru-RU"/>
              </w:rPr>
            </w:pPr>
            <w:r w:rsidRPr="008F78BA">
              <w:rPr>
                <w:sz w:val="28"/>
                <w:szCs w:val="28"/>
                <w:lang w:bidi="ru-RU"/>
              </w:rPr>
              <w:lastRenderedPageBreak/>
              <w:t xml:space="preserve">Экскурсию можно рассматривать как высших элемент в системе формирования практических умений и навыков. Оценивание  результатов творческих </w:t>
            </w:r>
            <w:r w:rsidRPr="008F78BA">
              <w:rPr>
                <w:sz w:val="28"/>
                <w:szCs w:val="28"/>
                <w:lang w:bidi="ru-RU"/>
              </w:rPr>
              <w:lastRenderedPageBreak/>
              <w:t xml:space="preserve">отчетов учащихся. </w:t>
            </w:r>
          </w:p>
        </w:tc>
      </w:tr>
    </w:tbl>
    <w:p w:rsidR="008F78BA" w:rsidRPr="008F78BA" w:rsidRDefault="008F78BA" w:rsidP="008F78BA">
      <w:pPr>
        <w:jc w:val="both"/>
        <w:rPr>
          <w:sz w:val="28"/>
          <w:szCs w:val="28"/>
          <w:lang w:bidi="ru-RU"/>
        </w:rPr>
      </w:pPr>
    </w:p>
    <w:p w:rsidR="008F78BA" w:rsidRPr="008F78BA" w:rsidRDefault="008F78BA" w:rsidP="008F78BA">
      <w:p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При оценивании  работ биологического практикума целесообразно учитывать: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Умение определять этапы работы, их выполнение.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 xml:space="preserve">Самостоятельный подбор оборудования и материалов. 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Организация рабочего места.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Самостоятельность и качество выполнения расчетов, схем, рисунков.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Соблюдение правил техники безопасности на рабочем месте.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Отношение к труду, соблюдение правил трудовой дисциплины.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Умение анализировать полученные результаты работы.</w:t>
      </w:r>
    </w:p>
    <w:p w:rsidR="008F78BA" w:rsidRPr="008F78BA" w:rsidRDefault="008F78BA" w:rsidP="008F78BA">
      <w:pPr>
        <w:numPr>
          <w:ilvl w:val="0"/>
          <w:numId w:val="49"/>
        </w:numPr>
        <w:jc w:val="both"/>
        <w:rPr>
          <w:sz w:val="28"/>
          <w:szCs w:val="28"/>
          <w:lang w:bidi="ru-RU"/>
        </w:rPr>
      </w:pPr>
      <w:r w:rsidRPr="008F78BA">
        <w:rPr>
          <w:sz w:val="28"/>
          <w:szCs w:val="28"/>
          <w:lang w:bidi="ru-RU"/>
        </w:rPr>
        <w:t>Оформление отчета о выполненной работе.</w:t>
      </w:r>
    </w:p>
    <w:p w:rsidR="008F78BA" w:rsidRPr="008F78BA" w:rsidRDefault="008F78BA" w:rsidP="008F78BA">
      <w:pPr>
        <w:jc w:val="both"/>
        <w:rPr>
          <w:b/>
          <w:sz w:val="28"/>
          <w:szCs w:val="28"/>
          <w:lang w:bidi="ru-RU"/>
        </w:rPr>
      </w:pPr>
    </w:p>
    <w:p w:rsidR="004B27AC" w:rsidRDefault="004903E3" w:rsidP="00E935DD">
      <w:pPr>
        <w:ind w:firstLine="709"/>
        <w:jc w:val="both"/>
        <w:rPr>
          <w:sz w:val="28"/>
          <w:szCs w:val="28"/>
          <w:lang w:bidi="ru-RU"/>
        </w:rPr>
      </w:pPr>
      <w:r w:rsidRPr="00082411">
        <w:rPr>
          <w:sz w:val="28"/>
          <w:szCs w:val="28"/>
          <w:lang w:bidi="ru-RU"/>
        </w:rPr>
        <w:t>Количество лабораторных, практических работ определено ФКГОС 2004 г., в обязательном порядке все необходимые лабораторные работы должны быть выполнены и оформлены в тетрадях обучающихся.</w:t>
      </w:r>
    </w:p>
    <w:p w:rsidR="00082411" w:rsidRDefault="00082411" w:rsidP="00082411">
      <w:pPr>
        <w:ind w:firstLine="709"/>
        <w:jc w:val="both"/>
        <w:rPr>
          <w:sz w:val="28"/>
          <w:szCs w:val="28"/>
          <w:lang w:bidi="ru-RU"/>
        </w:rPr>
      </w:pPr>
      <w:r w:rsidRPr="00082411">
        <w:rPr>
          <w:sz w:val="28"/>
          <w:szCs w:val="28"/>
          <w:lang w:bidi="ru-RU"/>
        </w:rPr>
        <w:t xml:space="preserve">Примерная программа </w:t>
      </w:r>
      <w:r>
        <w:rPr>
          <w:sz w:val="28"/>
          <w:szCs w:val="28"/>
          <w:lang w:bidi="ru-RU"/>
        </w:rPr>
        <w:t>по биологии содержит</w:t>
      </w:r>
      <w:r w:rsidRPr="00082411">
        <w:rPr>
          <w:sz w:val="28"/>
          <w:szCs w:val="28"/>
          <w:lang w:bidi="ru-RU"/>
        </w:rPr>
        <w:t xml:space="preserve"> минимальны</w:t>
      </w:r>
      <w:r>
        <w:rPr>
          <w:sz w:val="28"/>
          <w:szCs w:val="28"/>
          <w:lang w:bidi="ru-RU"/>
        </w:rPr>
        <w:t>й</w:t>
      </w:r>
      <w:r w:rsidRPr="00082411">
        <w:rPr>
          <w:sz w:val="28"/>
          <w:szCs w:val="28"/>
          <w:lang w:bidi="ru-RU"/>
        </w:rPr>
        <w:t xml:space="preserve"> переч</w:t>
      </w:r>
      <w:r>
        <w:rPr>
          <w:sz w:val="28"/>
          <w:szCs w:val="28"/>
          <w:lang w:bidi="ru-RU"/>
        </w:rPr>
        <w:t>е</w:t>
      </w:r>
      <w:r w:rsidRPr="00082411">
        <w:rPr>
          <w:sz w:val="28"/>
          <w:szCs w:val="28"/>
          <w:lang w:bidi="ru-RU"/>
        </w:rPr>
        <w:t>н</w:t>
      </w:r>
      <w:r>
        <w:rPr>
          <w:sz w:val="28"/>
          <w:szCs w:val="28"/>
          <w:lang w:bidi="ru-RU"/>
        </w:rPr>
        <w:t>ь</w:t>
      </w:r>
      <w:r w:rsidRPr="00082411">
        <w:rPr>
          <w:sz w:val="28"/>
          <w:szCs w:val="28"/>
          <w:lang w:bidi="ru-RU"/>
        </w:rPr>
        <w:t xml:space="preserve"> лабораторных и практических работ. </w:t>
      </w:r>
      <w:r w:rsidR="00E935DD">
        <w:rPr>
          <w:sz w:val="28"/>
          <w:szCs w:val="28"/>
          <w:lang w:bidi="ru-RU"/>
        </w:rPr>
        <w:t xml:space="preserve">Некоторые из перечисленных </w:t>
      </w:r>
      <w:r w:rsidRPr="00082411">
        <w:rPr>
          <w:sz w:val="28"/>
          <w:szCs w:val="28"/>
          <w:lang w:bidi="ru-RU"/>
        </w:rPr>
        <w:t>в примерной программе лабораторных и практических работ являются фрагментами уроков, не тре</w:t>
      </w:r>
      <w:r>
        <w:rPr>
          <w:sz w:val="28"/>
          <w:szCs w:val="28"/>
          <w:lang w:bidi="ru-RU"/>
        </w:rPr>
        <w:t>бующими для их проведения допол</w:t>
      </w:r>
      <w:r w:rsidRPr="00082411">
        <w:rPr>
          <w:sz w:val="28"/>
          <w:szCs w:val="28"/>
          <w:lang w:bidi="ru-RU"/>
        </w:rPr>
        <w:t xml:space="preserve">нительных учебных часов. </w:t>
      </w:r>
    </w:p>
    <w:p w:rsidR="00082411" w:rsidRDefault="00082411" w:rsidP="009F2B25">
      <w:pPr>
        <w:ind w:firstLine="709"/>
        <w:jc w:val="both"/>
        <w:rPr>
          <w:sz w:val="28"/>
          <w:szCs w:val="28"/>
          <w:lang w:bidi="ru-RU"/>
        </w:rPr>
      </w:pPr>
      <w:r w:rsidRPr="009B4668">
        <w:rPr>
          <w:sz w:val="28"/>
          <w:szCs w:val="28"/>
          <w:lang w:bidi="ru-RU"/>
        </w:rPr>
        <w:t xml:space="preserve">Практические </w:t>
      </w:r>
      <w:r>
        <w:rPr>
          <w:sz w:val="28"/>
          <w:szCs w:val="28"/>
          <w:lang w:bidi="ru-RU"/>
        </w:rPr>
        <w:t xml:space="preserve">и лабораторные </w:t>
      </w:r>
      <w:r w:rsidRPr="009B4668">
        <w:rPr>
          <w:sz w:val="28"/>
          <w:szCs w:val="28"/>
          <w:lang w:bidi="ru-RU"/>
        </w:rPr>
        <w:t>работы могут оцениваться как выборочно, так и фронтально</w:t>
      </w:r>
      <w:r w:rsidR="00E935DD">
        <w:rPr>
          <w:sz w:val="28"/>
          <w:szCs w:val="28"/>
          <w:lang w:bidi="ru-RU"/>
        </w:rPr>
        <w:t>.</w:t>
      </w:r>
      <w:r w:rsidR="00E935DD" w:rsidRPr="00E935DD">
        <w:rPr>
          <w:sz w:val="28"/>
          <w:szCs w:val="28"/>
          <w:lang w:bidi="ru-RU"/>
        </w:rPr>
        <w:t xml:space="preserve"> </w:t>
      </w:r>
      <w:r w:rsidR="00E935DD" w:rsidRPr="004B27AC">
        <w:rPr>
          <w:sz w:val="28"/>
          <w:szCs w:val="28"/>
          <w:lang w:bidi="ru-RU"/>
        </w:rPr>
        <w:t>Отчеты по результатам обязательных практических и лабораторных работ по биологии проверяются у каждого ученика и отметки выставляются в журнал.</w:t>
      </w:r>
      <w:r w:rsidR="00E935DD" w:rsidRPr="00E935DD">
        <w:rPr>
          <w:sz w:val="28"/>
          <w:szCs w:val="28"/>
          <w:lang w:bidi="ru-RU"/>
        </w:rPr>
        <w:t xml:space="preserve"> </w:t>
      </w:r>
      <w:r w:rsidR="00E935DD" w:rsidRPr="004B27AC">
        <w:rPr>
          <w:sz w:val="28"/>
          <w:szCs w:val="28"/>
          <w:lang w:bidi="ru-RU"/>
        </w:rPr>
        <w:t>Отметка за выполнение обучающей письменной работы выставляется на усмотрение учителя и должна носить стимулирующий характер.</w:t>
      </w:r>
    </w:p>
    <w:p w:rsidR="009B4668" w:rsidRDefault="009B4668" w:rsidP="009B4668">
      <w:pPr>
        <w:ind w:firstLine="709"/>
        <w:jc w:val="both"/>
        <w:rPr>
          <w:sz w:val="28"/>
          <w:szCs w:val="28"/>
          <w:lang w:bidi="ru-RU"/>
        </w:rPr>
      </w:pPr>
      <w:r w:rsidRPr="009B4668">
        <w:rPr>
          <w:sz w:val="28"/>
          <w:szCs w:val="28"/>
          <w:lang w:bidi="ru-RU"/>
        </w:rPr>
        <w:t xml:space="preserve">Для проведения </w:t>
      </w:r>
      <w:r>
        <w:rPr>
          <w:sz w:val="28"/>
          <w:szCs w:val="28"/>
          <w:lang w:bidi="ru-RU"/>
        </w:rPr>
        <w:t xml:space="preserve">лабораторных, </w:t>
      </w:r>
      <w:r w:rsidRPr="009B4668">
        <w:rPr>
          <w:sz w:val="28"/>
          <w:szCs w:val="28"/>
          <w:lang w:bidi="ru-RU"/>
        </w:rPr>
        <w:t xml:space="preserve">практических работ и письменных контрольных работ рекомендуется использовать соответствующие тетради с печатной основой, тетради-тренажеры и зачетные тетради. </w:t>
      </w:r>
    </w:p>
    <w:p w:rsidR="004903E3" w:rsidRDefault="004903E3" w:rsidP="004903E3">
      <w:pPr>
        <w:rPr>
          <w:b/>
          <w:sz w:val="28"/>
          <w:szCs w:val="28"/>
          <w:lang w:bidi="ru-RU"/>
        </w:rPr>
      </w:pPr>
    </w:p>
    <w:p w:rsidR="004903E3" w:rsidRDefault="004903E3" w:rsidP="004903E3">
      <w:pPr>
        <w:rPr>
          <w:b/>
          <w:sz w:val="28"/>
          <w:szCs w:val="28"/>
          <w:lang w:bidi="ru-RU"/>
        </w:rPr>
      </w:pPr>
      <w:r w:rsidRPr="004903E3">
        <w:rPr>
          <w:b/>
          <w:sz w:val="28"/>
          <w:szCs w:val="28"/>
          <w:lang w:bidi="ru-RU"/>
        </w:rPr>
        <w:t xml:space="preserve">Критерии и нормы оценки ЗУН </w:t>
      </w:r>
      <w:proofErr w:type="gramStart"/>
      <w:r w:rsidRPr="004903E3">
        <w:rPr>
          <w:b/>
          <w:sz w:val="28"/>
          <w:szCs w:val="28"/>
          <w:lang w:bidi="ru-RU"/>
        </w:rPr>
        <w:t>обучающ</w:t>
      </w:r>
      <w:r>
        <w:rPr>
          <w:b/>
          <w:sz w:val="28"/>
          <w:szCs w:val="28"/>
          <w:lang w:bidi="ru-RU"/>
        </w:rPr>
        <w:t>их</w:t>
      </w:r>
      <w:r w:rsidRPr="004903E3">
        <w:rPr>
          <w:b/>
          <w:sz w:val="28"/>
          <w:szCs w:val="28"/>
          <w:lang w:bidi="ru-RU"/>
        </w:rPr>
        <w:t>ся</w:t>
      </w:r>
      <w:proofErr w:type="gramEnd"/>
    </w:p>
    <w:p w:rsidR="005C54B3" w:rsidRDefault="004903E3" w:rsidP="005C54B3">
      <w:pPr>
        <w:ind w:firstLine="709"/>
        <w:jc w:val="both"/>
        <w:rPr>
          <w:sz w:val="28"/>
          <w:szCs w:val="28"/>
          <w:lang w:bidi="ru-RU"/>
        </w:rPr>
      </w:pPr>
      <w:proofErr w:type="gramStart"/>
      <w:r w:rsidRPr="00A54141">
        <w:rPr>
          <w:sz w:val="28"/>
          <w:szCs w:val="28"/>
          <w:lang w:bidi="ru-RU"/>
        </w:rPr>
        <w:t>Оценивание знаний</w:t>
      </w:r>
      <w:r w:rsidR="00602F5E">
        <w:rPr>
          <w:sz w:val="28"/>
          <w:szCs w:val="28"/>
          <w:lang w:bidi="ru-RU"/>
        </w:rPr>
        <w:t>,</w:t>
      </w:r>
      <w:r w:rsidRPr="00A54141">
        <w:rPr>
          <w:sz w:val="28"/>
          <w:szCs w:val="28"/>
          <w:lang w:bidi="ru-RU"/>
        </w:rPr>
        <w:t xml:space="preserve"> умений и навыков учащихся осуществляется в соответствии с </w:t>
      </w:r>
      <w:r w:rsidR="00A54141">
        <w:rPr>
          <w:sz w:val="28"/>
          <w:szCs w:val="28"/>
          <w:lang w:bidi="ru-RU"/>
        </w:rPr>
        <w:t>П</w:t>
      </w:r>
      <w:r w:rsidR="00A54141" w:rsidRPr="00A54141">
        <w:rPr>
          <w:sz w:val="28"/>
          <w:szCs w:val="28"/>
          <w:lang w:bidi="ru-RU"/>
        </w:rPr>
        <w:t>олож</w:t>
      </w:r>
      <w:r w:rsidR="00A54141">
        <w:rPr>
          <w:sz w:val="28"/>
          <w:szCs w:val="28"/>
          <w:lang w:bidi="ru-RU"/>
        </w:rPr>
        <w:t xml:space="preserve">ением о порядке проведения текущего контроля </w:t>
      </w:r>
      <w:r w:rsidR="00A54141">
        <w:rPr>
          <w:sz w:val="28"/>
          <w:szCs w:val="28"/>
          <w:lang w:bidi="ru-RU"/>
        </w:rPr>
        <w:lastRenderedPageBreak/>
        <w:t>успеваемости и промежуточной аттестации обучающихся, составленного и утвержденного каждой образовательной организацией самостоятельно</w:t>
      </w:r>
      <w:r w:rsidR="005C54B3">
        <w:rPr>
          <w:sz w:val="28"/>
          <w:szCs w:val="28"/>
          <w:lang w:bidi="ru-RU"/>
        </w:rPr>
        <w:t>.</w:t>
      </w:r>
      <w:proofErr w:type="gramEnd"/>
    </w:p>
    <w:p w:rsidR="00A54141" w:rsidRDefault="00A54141" w:rsidP="005C54B3">
      <w:pPr>
        <w:ind w:firstLine="709"/>
        <w:jc w:val="both"/>
        <w:rPr>
          <w:sz w:val="28"/>
          <w:szCs w:val="28"/>
          <w:lang w:bidi="ru-RU"/>
        </w:rPr>
      </w:pPr>
      <w:proofErr w:type="gramStart"/>
      <w:r w:rsidRPr="00A54141">
        <w:rPr>
          <w:sz w:val="28"/>
          <w:szCs w:val="28"/>
          <w:lang w:bidi="ru-RU"/>
        </w:rPr>
        <w:t>Методические рекомендации по составлению</w:t>
      </w:r>
      <w:r>
        <w:rPr>
          <w:sz w:val="28"/>
          <w:szCs w:val="28"/>
          <w:lang w:bidi="ru-RU"/>
        </w:rPr>
        <w:t xml:space="preserve"> </w:t>
      </w:r>
      <w:r w:rsidRPr="00A54141">
        <w:rPr>
          <w:sz w:val="28"/>
          <w:szCs w:val="28"/>
          <w:lang w:bidi="ru-RU"/>
        </w:rPr>
        <w:t>примерного Положения о порядке проведения текущего контроля успеваемости и промежуточной аттестации обучающихся</w:t>
      </w:r>
      <w:r>
        <w:rPr>
          <w:sz w:val="28"/>
          <w:szCs w:val="28"/>
          <w:lang w:bidi="ru-RU"/>
        </w:rPr>
        <w:t xml:space="preserve"> опубликованы в </w:t>
      </w:r>
      <w:r w:rsidRPr="00A54141">
        <w:rPr>
          <w:sz w:val="28"/>
          <w:szCs w:val="28"/>
          <w:lang w:bidi="ru-RU"/>
        </w:rPr>
        <w:t>сборник</w:t>
      </w:r>
      <w:r w:rsidR="005C54B3">
        <w:rPr>
          <w:sz w:val="28"/>
          <w:szCs w:val="28"/>
          <w:lang w:bidi="ru-RU"/>
        </w:rPr>
        <w:t>е</w:t>
      </w:r>
      <w:r w:rsidRPr="00A54141">
        <w:rPr>
          <w:sz w:val="28"/>
          <w:szCs w:val="28"/>
          <w:lang w:bidi="ru-RU"/>
        </w:rPr>
        <w:t xml:space="preserve"> методических рекомендаций</w:t>
      </w:r>
      <w:r w:rsidR="005C54B3">
        <w:rPr>
          <w:sz w:val="28"/>
          <w:szCs w:val="28"/>
          <w:lang w:bidi="ru-RU"/>
        </w:rPr>
        <w:t xml:space="preserve"> </w:t>
      </w:r>
      <w:r w:rsidRPr="00A54141">
        <w:rPr>
          <w:sz w:val="28"/>
          <w:szCs w:val="28"/>
          <w:lang w:bidi="ru-RU"/>
        </w:rPr>
        <w:t>по организации учебно-воспитательного процесса</w:t>
      </w:r>
      <w:r w:rsidR="005C54B3">
        <w:rPr>
          <w:sz w:val="28"/>
          <w:szCs w:val="28"/>
          <w:lang w:bidi="ru-RU"/>
        </w:rPr>
        <w:t xml:space="preserve"> </w:t>
      </w:r>
      <w:r w:rsidRPr="00A54141">
        <w:rPr>
          <w:sz w:val="28"/>
          <w:szCs w:val="28"/>
          <w:lang w:bidi="ru-RU"/>
        </w:rPr>
        <w:t>в образовательных учреждениях</w:t>
      </w:r>
      <w:r w:rsidR="005C54B3">
        <w:rPr>
          <w:sz w:val="28"/>
          <w:szCs w:val="28"/>
          <w:lang w:bidi="ru-RU"/>
        </w:rPr>
        <w:t xml:space="preserve"> (г.</w:t>
      </w:r>
      <w:r w:rsidR="00647E26">
        <w:rPr>
          <w:sz w:val="28"/>
          <w:szCs w:val="28"/>
          <w:lang w:bidi="ru-RU"/>
        </w:rPr>
        <w:t xml:space="preserve"> </w:t>
      </w:r>
      <w:r w:rsidR="005C54B3">
        <w:rPr>
          <w:sz w:val="28"/>
          <w:szCs w:val="28"/>
          <w:lang w:bidi="ru-RU"/>
        </w:rPr>
        <w:t>Симферополь, 2015.</w:t>
      </w:r>
      <w:proofErr w:type="gramEnd"/>
      <w:r w:rsidR="005C54B3">
        <w:rPr>
          <w:sz w:val="28"/>
          <w:szCs w:val="28"/>
          <w:lang w:bidi="ru-RU"/>
        </w:rPr>
        <w:t xml:space="preserve"> КРИППО)</w:t>
      </w:r>
    </w:p>
    <w:p w:rsidR="00A54141" w:rsidRDefault="00A54141" w:rsidP="004903E3">
      <w:pPr>
        <w:rPr>
          <w:sz w:val="28"/>
          <w:szCs w:val="28"/>
          <w:lang w:bidi="ru-RU"/>
        </w:rPr>
      </w:pPr>
    </w:p>
    <w:p w:rsidR="00D1407F" w:rsidRDefault="00D1407F" w:rsidP="004903E3">
      <w:pPr>
        <w:rPr>
          <w:b/>
          <w:sz w:val="28"/>
          <w:szCs w:val="28"/>
          <w:lang w:bidi="ru-RU"/>
        </w:rPr>
      </w:pPr>
      <w:r w:rsidRPr="00D1407F">
        <w:rPr>
          <w:b/>
          <w:sz w:val="28"/>
          <w:szCs w:val="28"/>
          <w:lang w:bidi="ru-RU"/>
        </w:rPr>
        <w:t>Ведение классных журналов</w:t>
      </w:r>
    </w:p>
    <w:p w:rsidR="00D1407F" w:rsidRPr="00D1407F" w:rsidRDefault="00D1407F" w:rsidP="00D1407F">
      <w:pPr>
        <w:ind w:firstLine="709"/>
        <w:jc w:val="both"/>
        <w:rPr>
          <w:sz w:val="28"/>
          <w:szCs w:val="28"/>
          <w:lang w:bidi="ru-RU"/>
        </w:rPr>
      </w:pPr>
      <w:r w:rsidRPr="00D1407F">
        <w:rPr>
          <w:sz w:val="28"/>
          <w:szCs w:val="28"/>
          <w:lang w:bidi="ru-RU"/>
        </w:rPr>
        <w:t xml:space="preserve">Заполнение классных журналов осуществляется в соответствии с </w:t>
      </w:r>
      <w:r w:rsidRPr="00D1407F">
        <w:rPr>
          <w:bCs/>
          <w:color w:val="000000"/>
          <w:sz w:val="28"/>
          <w:szCs w:val="28"/>
        </w:rPr>
        <w:t>Методически</w:t>
      </w:r>
      <w:r>
        <w:rPr>
          <w:bCs/>
          <w:color w:val="000000"/>
          <w:sz w:val="28"/>
          <w:szCs w:val="28"/>
        </w:rPr>
        <w:t>ми</w:t>
      </w:r>
      <w:r w:rsidRPr="00D1407F">
        <w:rPr>
          <w:bCs/>
          <w:color w:val="000000"/>
          <w:sz w:val="28"/>
          <w:szCs w:val="28"/>
        </w:rPr>
        <w:t xml:space="preserve"> рекомендаци</w:t>
      </w:r>
      <w:r>
        <w:rPr>
          <w:bCs/>
          <w:color w:val="000000"/>
          <w:sz w:val="28"/>
          <w:szCs w:val="28"/>
        </w:rPr>
        <w:t>ями</w:t>
      </w:r>
      <w:r w:rsidRPr="00D1407F">
        <w:rPr>
          <w:bCs/>
          <w:color w:val="000000"/>
          <w:sz w:val="28"/>
          <w:szCs w:val="28"/>
        </w:rPr>
        <w:t xml:space="preserve"> по ведению классных журналов учащихся 1-11(12) классов общеобразовательных организаций</w:t>
      </w:r>
      <w:r>
        <w:rPr>
          <w:sz w:val="28"/>
          <w:szCs w:val="28"/>
          <w:lang w:bidi="ru-RU"/>
        </w:rPr>
        <w:t xml:space="preserve"> </w:t>
      </w:r>
      <w:r w:rsidRPr="00D1407F">
        <w:rPr>
          <w:bCs/>
          <w:color w:val="000000"/>
          <w:sz w:val="28"/>
          <w:szCs w:val="28"/>
        </w:rPr>
        <w:t>(</w:t>
      </w:r>
      <w:r w:rsidRPr="00602F5E">
        <w:rPr>
          <w:bCs/>
          <w:color w:val="943634" w:themeColor="accent2" w:themeShade="BF"/>
          <w:sz w:val="28"/>
          <w:szCs w:val="28"/>
        </w:rPr>
        <w:t>Приложение к письму МОН и М РК от 04.12.2014 № 01-14/2013</w:t>
      </w:r>
      <w:r w:rsidRPr="00D1407F">
        <w:rPr>
          <w:bCs/>
          <w:color w:val="000000"/>
          <w:sz w:val="28"/>
          <w:szCs w:val="28"/>
        </w:rPr>
        <w:t>)</w:t>
      </w:r>
    </w:p>
    <w:p w:rsidR="0064786E" w:rsidRDefault="0064786E" w:rsidP="00D1407F">
      <w:pPr>
        <w:jc w:val="both"/>
        <w:rPr>
          <w:b/>
          <w:sz w:val="28"/>
          <w:szCs w:val="28"/>
        </w:rPr>
      </w:pPr>
    </w:p>
    <w:p w:rsidR="0064786E" w:rsidRPr="0064786E" w:rsidRDefault="0064786E" w:rsidP="00D1407F">
      <w:pPr>
        <w:rPr>
          <w:b/>
          <w:sz w:val="28"/>
          <w:szCs w:val="28"/>
        </w:rPr>
      </w:pPr>
      <w:r w:rsidRPr="0064786E">
        <w:rPr>
          <w:b/>
          <w:sz w:val="28"/>
          <w:szCs w:val="28"/>
        </w:rPr>
        <w:t xml:space="preserve">Подготовка к </w:t>
      </w:r>
      <w:r w:rsidR="005642FC">
        <w:rPr>
          <w:b/>
          <w:sz w:val="28"/>
          <w:szCs w:val="28"/>
        </w:rPr>
        <w:t>г</w:t>
      </w:r>
      <w:r w:rsidRPr="0064786E">
        <w:rPr>
          <w:b/>
          <w:sz w:val="28"/>
          <w:szCs w:val="28"/>
        </w:rPr>
        <w:t>осударственной (итоговой) аттестации выпускников IX и XI классов общеобразовательных учреждений по биологии</w:t>
      </w:r>
    </w:p>
    <w:p w:rsidR="0064786E" w:rsidRPr="0064786E" w:rsidRDefault="0064786E" w:rsidP="0064786E">
      <w:pPr>
        <w:ind w:firstLine="709"/>
        <w:jc w:val="both"/>
        <w:rPr>
          <w:sz w:val="28"/>
          <w:szCs w:val="28"/>
        </w:rPr>
      </w:pPr>
      <w:r w:rsidRPr="0064786E">
        <w:rPr>
          <w:sz w:val="28"/>
          <w:szCs w:val="28"/>
        </w:rPr>
        <w:t xml:space="preserve"> </w:t>
      </w:r>
      <w:r w:rsidR="00D1407F">
        <w:rPr>
          <w:sz w:val="28"/>
          <w:szCs w:val="28"/>
        </w:rPr>
        <w:t>Н</w:t>
      </w:r>
      <w:r w:rsidRPr="0064786E">
        <w:rPr>
          <w:sz w:val="28"/>
          <w:szCs w:val="28"/>
        </w:rPr>
        <w:t>ормативны</w:t>
      </w:r>
      <w:r w:rsidR="00D1407F">
        <w:rPr>
          <w:sz w:val="28"/>
          <w:szCs w:val="28"/>
        </w:rPr>
        <w:t>е</w:t>
      </w:r>
      <w:r w:rsidRPr="0064786E">
        <w:rPr>
          <w:sz w:val="28"/>
          <w:szCs w:val="28"/>
        </w:rPr>
        <w:t xml:space="preserve"> документ</w:t>
      </w:r>
      <w:r w:rsidR="00D1407F">
        <w:rPr>
          <w:sz w:val="28"/>
          <w:szCs w:val="28"/>
        </w:rPr>
        <w:t>ы</w:t>
      </w:r>
      <w:r w:rsidR="00602F5E">
        <w:rPr>
          <w:sz w:val="28"/>
          <w:szCs w:val="28"/>
        </w:rPr>
        <w:t xml:space="preserve"> </w:t>
      </w:r>
      <w:r w:rsidRPr="0064786E">
        <w:rPr>
          <w:sz w:val="28"/>
          <w:szCs w:val="28"/>
        </w:rPr>
        <w:t>доступны на сайте Федерального института педагогических измерений (</w:t>
      </w:r>
      <w:hyperlink r:id="rId15" w:history="1">
        <w:r w:rsidRPr="0064786E">
          <w:rPr>
            <w:rStyle w:val="a9"/>
            <w:sz w:val="28"/>
            <w:szCs w:val="28"/>
          </w:rPr>
          <w:t>http://www.fipi.ru/</w:t>
        </w:r>
      </w:hyperlink>
      <w:r w:rsidRPr="0064786E">
        <w:rPr>
          <w:sz w:val="28"/>
          <w:szCs w:val="28"/>
        </w:rPr>
        <w:t>).</w:t>
      </w:r>
      <w:r w:rsidR="005B5BBF">
        <w:rPr>
          <w:sz w:val="28"/>
          <w:szCs w:val="28"/>
        </w:rPr>
        <w:t xml:space="preserve"> Рекомендации по подготовке учащихся к ГИА и ЕГЭ опубликованы в методическом пособии для курсов повышения квалификации учителей биологии, часть 2.</w:t>
      </w:r>
    </w:p>
    <w:p w:rsidR="00685398" w:rsidRDefault="00685398" w:rsidP="00685398">
      <w:pPr>
        <w:pStyle w:val="ab"/>
        <w:tabs>
          <w:tab w:val="left" w:pos="10260"/>
        </w:tabs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</w:p>
    <w:p w:rsidR="008C01D5" w:rsidRPr="008C01D5" w:rsidRDefault="008C01D5" w:rsidP="00685398">
      <w:pPr>
        <w:pStyle w:val="ab"/>
        <w:tabs>
          <w:tab w:val="left" w:pos="10260"/>
        </w:tabs>
        <w:spacing w:before="0" w:beforeAutospacing="0" w:after="0" w:afterAutospacing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Pr="00FD74D0">
        <w:rPr>
          <w:rFonts w:ascii="Times New Roman" w:hAnsi="Times New Roman"/>
          <w:b/>
          <w:sz w:val="28"/>
          <w:szCs w:val="28"/>
        </w:rPr>
        <w:t>спользованию электронных</w:t>
      </w:r>
      <w:r w:rsidR="00685398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D74D0">
        <w:rPr>
          <w:rFonts w:ascii="Times New Roman" w:hAnsi="Times New Roman"/>
          <w:b/>
          <w:sz w:val="28"/>
          <w:szCs w:val="28"/>
        </w:rPr>
        <w:t>о</w:t>
      </w:r>
      <w:r w:rsidR="00685398">
        <w:rPr>
          <w:rFonts w:ascii="Times New Roman" w:hAnsi="Times New Roman"/>
          <w:b/>
          <w:sz w:val="28"/>
          <w:szCs w:val="28"/>
        </w:rPr>
        <w:t xml:space="preserve">бразовательных ресурсов (ЭОР) в </w:t>
      </w:r>
      <w:r w:rsidRPr="00FD74D0">
        <w:rPr>
          <w:rFonts w:ascii="Times New Roman" w:hAnsi="Times New Roman"/>
          <w:b/>
          <w:sz w:val="28"/>
          <w:szCs w:val="28"/>
        </w:rPr>
        <w:t>преподавании биологии</w:t>
      </w:r>
    </w:p>
    <w:p w:rsidR="008C01D5" w:rsidRPr="00FD74D0" w:rsidRDefault="008C01D5" w:rsidP="008C01D5">
      <w:pPr>
        <w:ind w:firstLine="709"/>
        <w:jc w:val="both"/>
        <w:rPr>
          <w:sz w:val="28"/>
          <w:szCs w:val="28"/>
        </w:rPr>
      </w:pPr>
      <w:r w:rsidRPr="00FD74D0">
        <w:rPr>
          <w:sz w:val="28"/>
          <w:szCs w:val="28"/>
        </w:rPr>
        <w:t xml:space="preserve">К электронным образовательным ресурсам, можно отнести электронные приложения к учебникам, интерактивные продукты, выпускаемые на </w:t>
      </w:r>
      <w:r w:rsidRPr="00FD74D0">
        <w:rPr>
          <w:sz w:val="28"/>
          <w:szCs w:val="28"/>
          <w:lang w:val="en-US"/>
        </w:rPr>
        <w:t>CD</w:t>
      </w:r>
      <w:r w:rsidRPr="00FD74D0">
        <w:rPr>
          <w:sz w:val="28"/>
          <w:szCs w:val="28"/>
        </w:rPr>
        <w:t>, а также образовательные ресурсы сети Интернет.</w:t>
      </w:r>
    </w:p>
    <w:p w:rsidR="008C01D5" w:rsidRDefault="008C01D5" w:rsidP="008C01D5">
      <w:pPr>
        <w:ind w:firstLine="709"/>
        <w:jc w:val="both"/>
        <w:rPr>
          <w:sz w:val="28"/>
          <w:szCs w:val="28"/>
        </w:rPr>
      </w:pPr>
      <w:r w:rsidRPr="00FD74D0">
        <w:rPr>
          <w:sz w:val="28"/>
          <w:szCs w:val="28"/>
        </w:rPr>
        <w:t>В настоящее время для педагогов и обучающихся разработаны федеральные порталы, содержащие электронные образовательные ресурсы, отвечающие всем требованиям современного процесса образования:</w:t>
      </w:r>
    </w:p>
    <w:tbl>
      <w:tblPr>
        <w:tblStyle w:val="af0"/>
        <w:tblW w:w="0" w:type="auto"/>
        <w:tblLook w:val="04A0"/>
      </w:tblPr>
      <w:tblGrid>
        <w:gridCol w:w="4785"/>
        <w:gridCol w:w="4786"/>
      </w:tblGrid>
      <w:tr w:rsidR="005B5BBF" w:rsidTr="005B5BBF">
        <w:tc>
          <w:tcPr>
            <w:tcW w:w="4785" w:type="dxa"/>
          </w:tcPr>
          <w:p w:rsidR="005B5BBF" w:rsidRDefault="005B5BBF" w:rsidP="008C01D5">
            <w:pPr>
              <w:jc w:val="both"/>
              <w:rPr>
                <w:sz w:val="28"/>
                <w:szCs w:val="28"/>
              </w:rPr>
            </w:pPr>
            <w:r w:rsidRPr="001D5F31">
              <w:rPr>
                <w:sz w:val="28"/>
                <w:szCs w:val="28"/>
              </w:rPr>
              <w:t>Федеральный центр информационно-образовательных ресурсов (ФЦИОР)</w:t>
            </w:r>
            <w:r w:rsidRPr="00FD74D0">
              <w:rPr>
                <w:b/>
                <w:sz w:val="28"/>
                <w:szCs w:val="28"/>
              </w:rPr>
              <w:t xml:space="preserve"> –</w:t>
            </w:r>
            <w:r>
              <w:rPr>
                <w:b/>
                <w:sz w:val="28"/>
                <w:szCs w:val="28"/>
              </w:rPr>
              <w:t xml:space="preserve"> </w:t>
            </w:r>
            <w:hyperlink r:id="rId16" w:history="1">
              <w:r w:rsidRPr="00FD74D0">
                <w:rPr>
                  <w:rStyle w:val="a9"/>
                  <w:sz w:val="28"/>
                  <w:szCs w:val="28"/>
                </w:rPr>
                <w:t>http://fcior.edu.ru</w:t>
              </w:r>
            </w:hyperlink>
          </w:p>
        </w:tc>
        <w:tc>
          <w:tcPr>
            <w:tcW w:w="4786" w:type="dxa"/>
          </w:tcPr>
          <w:p w:rsidR="005B5BBF" w:rsidRDefault="005B5BBF" w:rsidP="008C01D5">
            <w:pPr>
              <w:jc w:val="both"/>
              <w:rPr>
                <w:sz w:val="28"/>
                <w:szCs w:val="28"/>
              </w:rPr>
            </w:pPr>
            <w:r w:rsidRPr="00FD74D0">
              <w:rPr>
                <w:sz w:val="28"/>
                <w:szCs w:val="28"/>
              </w:rPr>
              <w:t>Содержит коллекцию электронных образовательных ресурсов нового поколения</w:t>
            </w:r>
          </w:p>
        </w:tc>
      </w:tr>
      <w:tr w:rsidR="005B5BBF" w:rsidTr="005B5BBF">
        <w:tc>
          <w:tcPr>
            <w:tcW w:w="4785" w:type="dxa"/>
          </w:tcPr>
          <w:p w:rsidR="005B5BBF" w:rsidRDefault="005B5BBF" w:rsidP="008C01D5">
            <w:pPr>
              <w:jc w:val="both"/>
              <w:rPr>
                <w:sz w:val="28"/>
                <w:szCs w:val="28"/>
              </w:rPr>
            </w:pPr>
            <w:r w:rsidRPr="001D5F31">
              <w:rPr>
                <w:sz w:val="28"/>
                <w:szCs w:val="28"/>
              </w:rPr>
              <w:t>Единая коллекция цифровых образовательных ресурсов (ЕК ЦОР)</w:t>
            </w:r>
            <w:r w:rsidRPr="00FD74D0">
              <w:rPr>
                <w:b/>
                <w:sz w:val="28"/>
                <w:szCs w:val="28"/>
              </w:rPr>
              <w:t xml:space="preserve"> – </w:t>
            </w:r>
            <w:hyperlink r:id="rId17" w:history="1">
              <w:r w:rsidRPr="00FD74D0">
                <w:rPr>
                  <w:rStyle w:val="a9"/>
                  <w:sz w:val="28"/>
                  <w:szCs w:val="28"/>
                </w:rPr>
                <w:t>http://school-collection.edu.ru</w:t>
              </w:r>
            </w:hyperlink>
          </w:p>
        </w:tc>
        <w:tc>
          <w:tcPr>
            <w:tcW w:w="4786" w:type="dxa"/>
          </w:tcPr>
          <w:p w:rsidR="005B5BBF" w:rsidRDefault="005B5BBF" w:rsidP="008C01D5">
            <w:pPr>
              <w:jc w:val="both"/>
              <w:rPr>
                <w:sz w:val="28"/>
                <w:szCs w:val="28"/>
              </w:rPr>
            </w:pPr>
            <w:r w:rsidRPr="00FD74D0">
              <w:rPr>
                <w:sz w:val="28"/>
                <w:szCs w:val="28"/>
              </w:rPr>
              <w:t xml:space="preserve">Содержит разнообразные учебные материалы в электронной форме – документы, презентации, электронные таблицы, видеофрагменты, анимационные ролики и </w:t>
            </w:r>
            <w:proofErr w:type="spellStart"/>
            <w:proofErr w:type="gramStart"/>
            <w:r w:rsidRPr="00FD74D0">
              <w:rPr>
                <w:sz w:val="28"/>
                <w:szCs w:val="28"/>
              </w:rPr>
              <w:t>др</w:t>
            </w:r>
            <w:proofErr w:type="spellEnd"/>
            <w:proofErr w:type="gramEnd"/>
          </w:p>
        </w:tc>
      </w:tr>
    </w:tbl>
    <w:p w:rsidR="00685398" w:rsidRDefault="00685398" w:rsidP="00685398">
      <w:pPr>
        <w:jc w:val="both"/>
        <w:rPr>
          <w:b/>
          <w:iCs/>
          <w:sz w:val="28"/>
          <w:szCs w:val="28"/>
          <w:lang w:bidi="ru-RU"/>
        </w:rPr>
      </w:pPr>
    </w:p>
    <w:p w:rsidR="00685398" w:rsidRPr="00685398" w:rsidRDefault="00685398" w:rsidP="00685398">
      <w:pPr>
        <w:jc w:val="both"/>
        <w:rPr>
          <w:b/>
          <w:iCs/>
          <w:sz w:val="28"/>
          <w:szCs w:val="28"/>
          <w:lang w:bidi="ru-RU"/>
        </w:rPr>
      </w:pPr>
      <w:r>
        <w:rPr>
          <w:b/>
          <w:iCs/>
          <w:sz w:val="28"/>
          <w:szCs w:val="28"/>
          <w:lang w:bidi="ru-RU"/>
        </w:rPr>
        <w:t>О</w:t>
      </w:r>
      <w:r w:rsidRPr="00685398">
        <w:rPr>
          <w:b/>
          <w:iCs/>
          <w:sz w:val="28"/>
          <w:szCs w:val="28"/>
          <w:lang w:bidi="ru-RU"/>
        </w:rPr>
        <w:t xml:space="preserve">рганизация работы кабинета биологии  </w:t>
      </w:r>
    </w:p>
    <w:p w:rsidR="009F2B25" w:rsidRPr="00685398" w:rsidRDefault="009F2B25" w:rsidP="009F2B25">
      <w:pPr>
        <w:ind w:firstLine="709"/>
        <w:jc w:val="both"/>
        <w:rPr>
          <w:sz w:val="28"/>
          <w:szCs w:val="28"/>
          <w:lang w:bidi="ru-RU"/>
        </w:rPr>
      </w:pPr>
      <w:proofErr w:type="gramStart"/>
      <w:r w:rsidRPr="00685398">
        <w:rPr>
          <w:bCs/>
          <w:sz w:val="28"/>
          <w:szCs w:val="28"/>
          <w:lang w:bidi="ru-RU"/>
        </w:rPr>
        <w:t xml:space="preserve">Перечень оборудования для оснащения кабинета </w:t>
      </w:r>
      <w:r w:rsidRPr="00685398">
        <w:rPr>
          <w:sz w:val="28"/>
          <w:szCs w:val="28"/>
          <w:lang w:bidi="ru-RU"/>
        </w:rPr>
        <w:t xml:space="preserve">содержится в </w:t>
      </w:r>
      <w:r w:rsidRPr="00685398">
        <w:rPr>
          <w:bCs/>
          <w:sz w:val="28"/>
          <w:szCs w:val="28"/>
          <w:lang w:bidi="ru-RU"/>
        </w:rPr>
        <w:t xml:space="preserve">письме </w:t>
      </w:r>
      <w:r w:rsidRPr="00685398">
        <w:rPr>
          <w:sz w:val="28"/>
          <w:szCs w:val="28"/>
          <w:lang w:bidi="ru-RU"/>
        </w:rPr>
        <w:t xml:space="preserve">Министерства образования и науки РФ от 1 апреля 2005 г. № 03-417 «О перечне учебного и компьютерного оборудования для оснащения общеобразовательных учреждений», </w:t>
      </w:r>
      <w:r w:rsidRPr="00685398">
        <w:rPr>
          <w:bCs/>
          <w:sz w:val="28"/>
          <w:szCs w:val="28"/>
          <w:lang w:bidi="ru-RU"/>
        </w:rPr>
        <w:t xml:space="preserve">приказе </w:t>
      </w:r>
      <w:r w:rsidRPr="00685398">
        <w:rPr>
          <w:sz w:val="28"/>
          <w:szCs w:val="28"/>
          <w:lang w:bidi="ru-RU"/>
        </w:rPr>
        <w:t xml:space="preserve">Министерства образования и науки РФ от 4 октября 2010 </w:t>
      </w:r>
      <w:proofErr w:type="spellStart"/>
      <w:r w:rsidRPr="00685398">
        <w:rPr>
          <w:sz w:val="28"/>
          <w:szCs w:val="28"/>
          <w:lang w:bidi="ru-RU"/>
        </w:rPr>
        <w:t>г.№</w:t>
      </w:r>
      <w:proofErr w:type="spellEnd"/>
      <w:r w:rsidRPr="00685398">
        <w:rPr>
          <w:sz w:val="28"/>
          <w:szCs w:val="28"/>
          <w:lang w:bidi="ru-RU"/>
        </w:rPr>
        <w:t xml:space="preserve"> 986 «Об утверждении федеральных </w:t>
      </w:r>
      <w:r w:rsidRPr="00685398">
        <w:rPr>
          <w:sz w:val="28"/>
          <w:szCs w:val="28"/>
          <w:lang w:bidi="ru-RU"/>
        </w:rPr>
        <w:lastRenderedPageBreak/>
        <w:t>требований к образовательным учреждениям в части минимальной оснащённости учебного процесса и оборудования учебных помещений».</w:t>
      </w:r>
      <w:proofErr w:type="gramEnd"/>
    </w:p>
    <w:p w:rsidR="009F2B25" w:rsidRPr="00685398" w:rsidRDefault="009F2B25" w:rsidP="009F2B25">
      <w:pPr>
        <w:ind w:firstLine="709"/>
        <w:jc w:val="both"/>
        <w:rPr>
          <w:sz w:val="28"/>
          <w:szCs w:val="28"/>
          <w:lang w:bidi="ru-RU"/>
        </w:rPr>
      </w:pPr>
      <w:r w:rsidRPr="00685398">
        <w:rPr>
          <w:sz w:val="28"/>
          <w:szCs w:val="28"/>
          <w:lang w:bidi="ru-RU"/>
        </w:rPr>
        <w:t xml:space="preserve">Обращаем внимание, что данный документ выполняет </w:t>
      </w:r>
      <w:r w:rsidRPr="00685398">
        <w:rPr>
          <w:bCs/>
          <w:sz w:val="28"/>
          <w:szCs w:val="28"/>
          <w:lang w:bidi="ru-RU"/>
        </w:rPr>
        <w:t xml:space="preserve">функцию ориентира </w:t>
      </w:r>
      <w:r w:rsidRPr="00685398">
        <w:rPr>
          <w:sz w:val="28"/>
          <w:szCs w:val="28"/>
          <w:lang w:bidi="ru-RU"/>
        </w:rPr>
        <w:t>в создании целостной предметно-развивающей среды, федеральные требования могут быть уточнены и дополнены применительно к специфике конкретных образовательных учреждений.</w:t>
      </w:r>
    </w:p>
    <w:p w:rsidR="009F2B25" w:rsidRPr="001D1D13" w:rsidRDefault="009F2B25" w:rsidP="005B5BBF">
      <w:pPr>
        <w:ind w:firstLine="709"/>
        <w:jc w:val="both"/>
        <w:rPr>
          <w:sz w:val="28"/>
          <w:szCs w:val="28"/>
          <w:lang w:bidi="ru-RU"/>
        </w:rPr>
      </w:pPr>
      <w:proofErr w:type="gramStart"/>
      <w:r w:rsidRPr="00685398">
        <w:rPr>
          <w:sz w:val="28"/>
          <w:szCs w:val="28"/>
          <w:lang w:bidi="ru-RU"/>
        </w:rPr>
        <w:t xml:space="preserve">Полный перечень оснащения по биологии для общеобразовательных учреждений, реализующих программы общего образования, опубликован на российском образовательном портале Министерства образования и науки РФ </w:t>
      </w:r>
      <w:hyperlink r:id="rId18" w:history="1">
        <w:r w:rsidRPr="00685398">
          <w:rPr>
            <w:rStyle w:val="a9"/>
            <w:sz w:val="28"/>
            <w:szCs w:val="28"/>
            <w:lang w:bidi="ru-RU"/>
          </w:rPr>
          <w:t>http://school.edu.ru/</w:t>
        </w:r>
      </w:hyperlink>
      <w:r w:rsidRPr="00685398">
        <w:rPr>
          <w:sz w:val="28"/>
          <w:szCs w:val="28"/>
        </w:rPr>
        <w:t>.</w:t>
      </w:r>
      <w:r w:rsidR="005B5BBF" w:rsidRPr="00685398">
        <w:rPr>
          <w:sz w:val="28"/>
          <w:szCs w:val="28"/>
          <w:lang w:bidi="ru-RU"/>
        </w:rPr>
        <w:t xml:space="preserve"> </w:t>
      </w:r>
      <w:r w:rsidRPr="00685398">
        <w:rPr>
          <w:sz w:val="28"/>
          <w:szCs w:val="28"/>
          <w:lang w:bidi="ru-RU"/>
        </w:rPr>
        <w:t>Данный Перечень составлен на основе Федерального компонента государственного образовательного стандарта и его развития в Стандарте общего образования второго</w:t>
      </w:r>
      <w:r w:rsidRPr="001D1D13">
        <w:rPr>
          <w:sz w:val="28"/>
          <w:szCs w:val="28"/>
          <w:lang w:bidi="ru-RU"/>
        </w:rPr>
        <w:t xml:space="preserve"> поколения (Материал РАО 2005 - 2008).</w:t>
      </w:r>
      <w:proofErr w:type="gramEnd"/>
      <w:r w:rsidRPr="001D1D13">
        <w:rPr>
          <w:sz w:val="28"/>
          <w:szCs w:val="28"/>
          <w:lang w:bidi="ru-RU"/>
        </w:rPr>
        <w:t xml:space="preserve"> Перечень имеет статус методических рекомендаций Минобрнауки.</w:t>
      </w:r>
    </w:p>
    <w:p w:rsidR="00180482" w:rsidRPr="005B5BBF" w:rsidRDefault="00180482" w:rsidP="005B5BBF">
      <w:pPr>
        <w:jc w:val="both"/>
        <w:rPr>
          <w:sz w:val="28"/>
          <w:szCs w:val="28"/>
          <w:lang w:bidi="ru-RU"/>
        </w:rPr>
      </w:pPr>
    </w:p>
    <w:p w:rsidR="00666111" w:rsidRPr="00D648A6" w:rsidRDefault="00666111" w:rsidP="00602F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Приоритетные направления </w:t>
      </w:r>
      <w:r w:rsidR="00602F5E">
        <w:rPr>
          <w:b/>
          <w:sz w:val="28"/>
          <w:szCs w:val="28"/>
        </w:rPr>
        <w:t xml:space="preserve"> преподавания биологии в </w:t>
      </w:r>
      <w:r w:rsidRPr="00D648A6">
        <w:rPr>
          <w:b/>
          <w:sz w:val="28"/>
          <w:szCs w:val="28"/>
        </w:rPr>
        <w:t>общеобразовательной школе</w:t>
      </w:r>
      <w:r w:rsidR="00602F5E">
        <w:rPr>
          <w:b/>
          <w:sz w:val="28"/>
          <w:szCs w:val="28"/>
        </w:rPr>
        <w:t xml:space="preserve"> </w:t>
      </w:r>
    </w:p>
    <w:p w:rsidR="00106F51" w:rsidRPr="00106F51" w:rsidRDefault="00106F51" w:rsidP="004B27AC">
      <w:pPr>
        <w:ind w:firstLine="709"/>
        <w:jc w:val="both"/>
        <w:rPr>
          <w:sz w:val="28"/>
          <w:szCs w:val="28"/>
        </w:rPr>
      </w:pPr>
      <w:r w:rsidRPr="00106F51">
        <w:rPr>
          <w:sz w:val="28"/>
          <w:szCs w:val="28"/>
        </w:rPr>
        <w:t>В условиях введения федерального компонента государственного стандарта общего образования в  преподавании биологии приоритетными становятся следующие ориентиры.</w:t>
      </w:r>
    </w:p>
    <w:p w:rsidR="00106F51" w:rsidRPr="00106F51" w:rsidRDefault="004B27AC" w:rsidP="00106F5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6F51" w:rsidRPr="00106F51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106F51" w:rsidRPr="00106F51">
        <w:rPr>
          <w:sz w:val="28"/>
          <w:szCs w:val="28"/>
        </w:rPr>
        <w:t xml:space="preserve">аличие преемственности и </w:t>
      </w:r>
      <w:proofErr w:type="spellStart"/>
      <w:r w:rsidR="00106F51" w:rsidRPr="00106F51">
        <w:rPr>
          <w:sz w:val="28"/>
          <w:szCs w:val="28"/>
        </w:rPr>
        <w:t>внутрипредметных</w:t>
      </w:r>
      <w:proofErr w:type="spellEnd"/>
      <w:r w:rsidR="00106F51" w:rsidRPr="00106F51">
        <w:rPr>
          <w:sz w:val="28"/>
          <w:szCs w:val="28"/>
        </w:rPr>
        <w:t xml:space="preserve"> связей в содержании курса биологии на разных ступенях образования определяет необходимость их учета в методике преподавания курса, усилению внимания к организации самостоятельной познавательной деятельности учащихся при знакомстве с содержанием, которое уже изучалось школьниками на предыдущей ступени образования.</w:t>
      </w:r>
    </w:p>
    <w:p w:rsidR="00106F51" w:rsidRPr="00106F51" w:rsidRDefault="004B27AC" w:rsidP="00106F5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6F51" w:rsidRPr="00106F5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106F51" w:rsidRPr="00106F51">
        <w:rPr>
          <w:sz w:val="28"/>
          <w:szCs w:val="28"/>
        </w:rPr>
        <w:t xml:space="preserve">чет </w:t>
      </w:r>
      <w:proofErr w:type="spellStart"/>
      <w:r w:rsidR="00106F51" w:rsidRPr="00106F51">
        <w:rPr>
          <w:sz w:val="28"/>
          <w:szCs w:val="28"/>
        </w:rPr>
        <w:t>межпредметных</w:t>
      </w:r>
      <w:proofErr w:type="spellEnd"/>
      <w:r w:rsidR="00106F51" w:rsidRPr="00106F51">
        <w:rPr>
          <w:sz w:val="28"/>
          <w:szCs w:val="28"/>
        </w:rPr>
        <w:t xml:space="preserve"> связей в методике преподавания биологии позволяет более рационально организовать изучение нового материала путем устранения дублирования между новым и уже изученным содержанием, перенести акцент с репродуктивных методов </w:t>
      </w:r>
      <w:proofErr w:type="gramStart"/>
      <w:r w:rsidR="00106F51" w:rsidRPr="00106F51">
        <w:rPr>
          <w:sz w:val="28"/>
          <w:szCs w:val="28"/>
        </w:rPr>
        <w:t>на</w:t>
      </w:r>
      <w:proofErr w:type="gramEnd"/>
      <w:r w:rsidR="00106F51" w:rsidRPr="00106F51">
        <w:rPr>
          <w:sz w:val="28"/>
          <w:szCs w:val="28"/>
        </w:rPr>
        <w:t xml:space="preserve"> продуктивные, творческие при работе с уже знакомым учащимся содержанием.</w:t>
      </w:r>
    </w:p>
    <w:p w:rsidR="00666111" w:rsidRPr="000623AD" w:rsidRDefault="004B27AC" w:rsidP="00106F51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</w:t>
      </w:r>
      <w:r w:rsidR="00106F51" w:rsidRPr="00106F51">
        <w:rPr>
          <w:sz w:val="28"/>
          <w:szCs w:val="28"/>
        </w:rPr>
        <w:t xml:space="preserve">редставленные в стандарте </w:t>
      </w:r>
      <w:proofErr w:type="spellStart"/>
      <w:r w:rsidR="00106F51" w:rsidRPr="00106F51">
        <w:rPr>
          <w:sz w:val="28"/>
          <w:szCs w:val="28"/>
        </w:rPr>
        <w:t>личностноориентированный</w:t>
      </w:r>
      <w:proofErr w:type="spellEnd"/>
      <w:r w:rsidR="00106F51" w:rsidRPr="00106F51">
        <w:rPr>
          <w:sz w:val="28"/>
          <w:szCs w:val="28"/>
        </w:rPr>
        <w:t xml:space="preserve">, </w:t>
      </w:r>
      <w:proofErr w:type="spellStart"/>
      <w:r w:rsidR="00106F51" w:rsidRPr="00106F51">
        <w:rPr>
          <w:sz w:val="28"/>
          <w:szCs w:val="28"/>
        </w:rPr>
        <w:t>деятельностный</w:t>
      </w:r>
      <w:proofErr w:type="spellEnd"/>
      <w:r w:rsidR="00106F51" w:rsidRPr="00106F51">
        <w:rPr>
          <w:sz w:val="28"/>
          <w:szCs w:val="28"/>
        </w:rPr>
        <w:t xml:space="preserve">  и  </w:t>
      </w:r>
      <w:proofErr w:type="spellStart"/>
      <w:r w:rsidR="00106F51" w:rsidRPr="00106F51">
        <w:rPr>
          <w:sz w:val="28"/>
          <w:szCs w:val="28"/>
        </w:rPr>
        <w:t>практикоориентированный</w:t>
      </w:r>
      <w:proofErr w:type="spellEnd"/>
      <w:r w:rsidR="00106F51" w:rsidRPr="00106F51">
        <w:rPr>
          <w:sz w:val="28"/>
          <w:szCs w:val="28"/>
        </w:rPr>
        <w:t xml:space="preserve"> подходы, определяют необходимость совершенствования методики преподавания курса биологии, нацеленности ее на отбор содержания, </w:t>
      </w:r>
      <w:proofErr w:type="spellStart"/>
      <w:r w:rsidR="00106F51" w:rsidRPr="00106F51">
        <w:rPr>
          <w:sz w:val="28"/>
          <w:szCs w:val="28"/>
        </w:rPr>
        <w:t>личностнозначимого</w:t>
      </w:r>
      <w:proofErr w:type="spellEnd"/>
      <w:r w:rsidR="00106F51" w:rsidRPr="00106F51">
        <w:rPr>
          <w:sz w:val="28"/>
          <w:szCs w:val="28"/>
        </w:rPr>
        <w:t xml:space="preserve"> для ученика, востребованного в его повседневной жизни, выполнение соответствующих упражнений и заданий; усиление внимания к организации самостоятельной познавательной деятельности школьников в ходе проведения лабораторных и практических работ, выполнения  исследовательских заданий.</w:t>
      </w:r>
      <w:proofErr w:type="gramEnd"/>
      <w:r w:rsidR="00106F51" w:rsidRPr="00106F51">
        <w:rPr>
          <w:sz w:val="28"/>
          <w:szCs w:val="28"/>
        </w:rPr>
        <w:t xml:space="preserve"> Так, в примерной программе предусмотрено увеличение числа  лабораторных и практических работ, которые целесообразно проводить при изучении нового материала,</w:t>
      </w:r>
      <w:r w:rsidR="00106F51">
        <w:rPr>
          <w:sz w:val="28"/>
          <w:szCs w:val="28"/>
        </w:rPr>
        <w:t xml:space="preserve"> организуя  исследовательскую (</w:t>
      </w:r>
      <w:r w:rsidR="00106F51" w:rsidRPr="00106F51">
        <w:rPr>
          <w:sz w:val="28"/>
          <w:szCs w:val="28"/>
        </w:rPr>
        <w:t>а не репродуктивную) деятельность учащихся.</w:t>
      </w:r>
    </w:p>
    <w:p w:rsidR="00896A8C" w:rsidRDefault="00896A8C" w:rsidP="005642FC">
      <w:pPr>
        <w:tabs>
          <w:tab w:val="left" w:pos="915"/>
        </w:tabs>
        <w:rPr>
          <w:bCs/>
          <w:sz w:val="28"/>
          <w:szCs w:val="28"/>
          <w:lang w:bidi="ru-RU"/>
        </w:rPr>
      </w:pPr>
    </w:p>
    <w:p w:rsidR="004B27AC" w:rsidRDefault="005642FC" w:rsidP="004B27AC">
      <w:pPr>
        <w:tabs>
          <w:tab w:val="left" w:pos="915"/>
        </w:tabs>
        <w:rPr>
          <w:bCs/>
          <w:sz w:val="28"/>
          <w:szCs w:val="28"/>
          <w:lang w:bidi="ru-RU"/>
        </w:rPr>
      </w:pPr>
      <w:r w:rsidRPr="005642FC">
        <w:rPr>
          <w:bCs/>
          <w:sz w:val="28"/>
          <w:szCs w:val="28"/>
          <w:lang w:bidi="ru-RU"/>
        </w:rPr>
        <w:t xml:space="preserve">Заведующая </w:t>
      </w:r>
      <w:r w:rsidR="004B27AC">
        <w:rPr>
          <w:bCs/>
          <w:sz w:val="28"/>
          <w:szCs w:val="28"/>
          <w:lang w:bidi="ru-RU"/>
        </w:rPr>
        <w:t>центром</w:t>
      </w:r>
    </w:p>
    <w:p w:rsidR="005642FC" w:rsidRPr="005642FC" w:rsidRDefault="005642FC" w:rsidP="004B27AC">
      <w:pPr>
        <w:tabs>
          <w:tab w:val="left" w:pos="915"/>
        </w:tabs>
        <w:rPr>
          <w:bCs/>
          <w:sz w:val="28"/>
          <w:szCs w:val="28"/>
          <w:lang w:bidi="ru-RU"/>
        </w:rPr>
      </w:pPr>
      <w:r w:rsidRPr="005642FC">
        <w:rPr>
          <w:bCs/>
          <w:sz w:val="28"/>
          <w:szCs w:val="28"/>
          <w:lang w:bidi="ru-RU"/>
        </w:rPr>
        <w:t xml:space="preserve"> качества образования </w:t>
      </w:r>
      <w:r>
        <w:rPr>
          <w:bCs/>
          <w:sz w:val="28"/>
          <w:szCs w:val="28"/>
          <w:lang w:bidi="ru-RU"/>
        </w:rPr>
        <w:t xml:space="preserve">                                       </w:t>
      </w:r>
      <w:r w:rsidR="004B27AC">
        <w:rPr>
          <w:bCs/>
          <w:sz w:val="28"/>
          <w:szCs w:val="28"/>
          <w:lang w:bidi="ru-RU"/>
        </w:rPr>
        <w:t xml:space="preserve">                </w:t>
      </w:r>
      <w:r>
        <w:rPr>
          <w:bCs/>
          <w:sz w:val="28"/>
          <w:szCs w:val="28"/>
          <w:lang w:bidi="ru-RU"/>
        </w:rPr>
        <w:t xml:space="preserve"> </w:t>
      </w:r>
      <w:r w:rsidRPr="005642FC">
        <w:rPr>
          <w:bCs/>
          <w:sz w:val="28"/>
          <w:szCs w:val="28"/>
          <w:lang w:bidi="ru-RU"/>
        </w:rPr>
        <w:t>Терехова А.В.</w:t>
      </w:r>
    </w:p>
    <w:p w:rsidR="004B27AC" w:rsidRDefault="004B27AC" w:rsidP="005642FC">
      <w:pPr>
        <w:tabs>
          <w:tab w:val="left" w:pos="915"/>
        </w:tabs>
        <w:jc w:val="center"/>
        <w:rPr>
          <w:b/>
          <w:bCs/>
          <w:sz w:val="28"/>
          <w:szCs w:val="28"/>
          <w:lang w:bidi="ru-RU"/>
        </w:rPr>
      </w:pPr>
    </w:p>
    <w:p w:rsidR="005642FC" w:rsidRPr="00561A89" w:rsidRDefault="00180482" w:rsidP="005642FC">
      <w:pPr>
        <w:tabs>
          <w:tab w:val="left" w:pos="915"/>
        </w:tabs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lastRenderedPageBreak/>
        <w:t>Использованные источники</w:t>
      </w:r>
    </w:p>
    <w:p w:rsidR="005642FC" w:rsidRPr="00561A89" w:rsidRDefault="005642FC" w:rsidP="005642FC">
      <w:pPr>
        <w:numPr>
          <w:ilvl w:val="0"/>
          <w:numId w:val="28"/>
        </w:numPr>
        <w:ind w:left="360"/>
        <w:rPr>
          <w:sz w:val="28"/>
          <w:szCs w:val="28"/>
        </w:rPr>
      </w:pPr>
      <w:r w:rsidRPr="00561A89">
        <w:rPr>
          <w:sz w:val="28"/>
          <w:szCs w:val="28"/>
        </w:rPr>
        <w:t>Федеральный государственный образовательный стандарт основного общего образования. М.:Просвещение.2010 (2012) гг.</w:t>
      </w:r>
    </w:p>
    <w:p w:rsidR="005642FC" w:rsidRPr="00561A89" w:rsidRDefault="005642FC" w:rsidP="005642FC">
      <w:pPr>
        <w:numPr>
          <w:ilvl w:val="0"/>
          <w:numId w:val="28"/>
        </w:numPr>
        <w:ind w:left="360"/>
        <w:rPr>
          <w:sz w:val="28"/>
          <w:szCs w:val="28"/>
        </w:rPr>
      </w:pPr>
      <w:r w:rsidRPr="00561A89">
        <w:rPr>
          <w:sz w:val="28"/>
          <w:szCs w:val="28"/>
        </w:rPr>
        <w:t xml:space="preserve">Фундаментальное ядро содержания/ </w:t>
      </w:r>
      <w:proofErr w:type="spellStart"/>
      <w:r w:rsidRPr="00561A89">
        <w:rPr>
          <w:sz w:val="28"/>
          <w:szCs w:val="28"/>
        </w:rPr>
        <w:t>Рос</w:t>
      </w:r>
      <w:proofErr w:type="gramStart"/>
      <w:r w:rsidRPr="00561A89">
        <w:rPr>
          <w:sz w:val="28"/>
          <w:szCs w:val="28"/>
        </w:rPr>
        <w:t>.а</w:t>
      </w:r>
      <w:proofErr w:type="gramEnd"/>
      <w:r w:rsidRPr="00561A89">
        <w:rPr>
          <w:sz w:val="28"/>
          <w:szCs w:val="28"/>
        </w:rPr>
        <w:t>кад.наук</w:t>
      </w:r>
      <w:proofErr w:type="spellEnd"/>
      <w:r w:rsidRPr="00561A89">
        <w:rPr>
          <w:sz w:val="28"/>
          <w:szCs w:val="28"/>
        </w:rPr>
        <w:t xml:space="preserve">, </w:t>
      </w:r>
      <w:proofErr w:type="spellStart"/>
      <w:r w:rsidRPr="00561A89">
        <w:rPr>
          <w:sz w:val="28"/>
          <w:szCs w:val="28"/>
        </w:rPr>
        <w:t>Рос.акад.образования</w:t>
      </w:r>
      <w:proofErr w:type="spellEnd"/>
      <w:r w:rsidRPr="00561A89">
        <w:rPr>
          <w:sz w:val="28"/>
          <w:szCs w:val="28"/>
        </w:rPr>
        <w:t xml:space="preserve">; под ред. В.В.Козлова, А.М. </w:t>
      </w:r>
      <w:proofErr w:type="spellStart"/>
      <w:r w:rsidRPr="00561A89">
        <w:rPr>
          <w:sz w:val="28"/>
          <w:szCs w:val="28"/>
        </w:rPr>
        <w:t>Кондакова</w:t>
      </w:r>
      <w:proofErr w:type="spellEnd"/>
      <w:r w:rsidRPr="00561A89">
        <w:rPr>
          <w:sz w:val="28"/>
          <w:szCs w:val="28"/>
        </w:rPr>
        <w:t xml:space="preserve">. - 4-у изд.., </w:t>
      </w:r>
      <w:proofErr w:type="spellStart"/>
      <w:r w:rsidRPr="00561A89">
        <w:rPr>
          <w:sz w:val="28"/>
          <w:szCs w:val="28"/>
        </w:rPr>
        <w:t>доработ</w:t>
      </w:r>
      <w:proofErr w:type="spellEnd"/>
      <w:r w:rsidRPr="00561A89">
        <w:rPr>
          <w:sz w:val="28"/>
          <w:szCs w:val="28"/>
        </w:rPr>
        <w:t>. - М.: Просвещение, 2011-79с. - (Стандарты второго поколения).</w:t>
      </w:r>
    </w:p>
    <w:p w:rsidR="005642FC" w:rsidRPr="00561A89" w:rsidRDefault="005642FC" w:rsidP="005642FC">
      <w:pPr>
        <w:numPr>
          <w:ilvl w:val="0"/>
          <w:numId w:val="28"/>
        </w:numPr>
        <w:ind w:left="360"/>
        <w:rPr>
          <w:sz w:val="28"/>
          <w:szCs w:val="28"/>
        </w:rPr>
      </w:pPr>
      <w:r w:rsidRPr="00561A89">
        <w:rPr>
          <w:sz w:val="28"/>
          <w:szCs w:val="28"/>
        </w:rPr>
        <w:t>Примерная основная образовательная программа образовательного учреждения. Основная школа/[сост. Е.С.Савинов]. - М.: Просвещение, 2011. - 342с. - (Стандарты второго поколения).</w:t>
      </w:r>
    </w:p>
    <w:p w:rsidR="005642FC" w:rsidRPr="00561A89" w:rsidRDefault="005642FC" w:rsidP="005642FC">
      <w:pPr>
        <w:numPr>
          <w:ilvl w:val="0"/>
          <w:numId w:val="28"/>
        </w:numPr>
        <w:ind w:left="360"/>
        <w:rPr>
          <w:sz w:val="28"/>
          <w:szCs w:val="28"/>
        </w:rPr>
      </w:pPr>
      <w:r w:rsidRPr="00561A89">
        <w:rPr>
          <w:sz w:val="28"/>
          <w:szCs w:val="28"/>
        </w:rPr>
        <w:t>Примерные программы по учебным предметам. Биология. 5-9 классы: - М. Просвещение. 2011.- (Стандарт второго поколения).</w:t>
      </w:r>
    </w:p>
    <w:p w:rsidR="005642FC" w:rsidRPr="00561A89" w:rsidRDefault="005642FC" w:rsidP="005642FC">
      <w:pPr>
        <w:numPr>
          <w:ilvl w:val="0"/>
          <w:numId w:val="28"/>
        </w:numPr>
        <w:ind w:left="360"/>
        <w:rPr>
          <w:sz w:val="28"/>
          <w:szCs w:val="28"/>
        </w:rPr>
      </w:pPr>
      <w:r w:rsidRPr="00561A89">
        <w:rPr>
          <w:sz w:val="28"/>
          <w:szCs w:val="28"/>
        </w:rPr>
        <w:t>Рабочая</w:t>
      </w:r>
      <w:r w:rsidR="00602F5E">
        <w:rPr>
          <w:sz w:val="28"/>
          <w:szCs w:val="28"/>
        </w:rPr>
        <w:t xml:space="preserve"> программа по учебному предмету</w:t>
      </w:r>
      <w:r w:rsidRPr="00561A89">
        <w:rPr>
          <w:sz w:val="28"/>
          <w:szCs w:val="28"/>
        </w:rPr>
        <w:t>: разработка, экспертиза, утверждение</w:t>
      </w:r>
      <w:proofErr w:type="gramStart"/>
      <w:r w:rsidRPr="00561A89">
        <w:rPr>
          <w:sz w:val="28"/>
          <w:szCs w:val="28"/>
        </w:rPr>
        <w:t xml:space="preserve"> :</w:t>
      </w:r>
      <w:proofErr w:type="gramEnd"/>
      <w:r w:rsidRPr="00561A89">
        <w:rPr>
          <w:sz w:val="28"/>
          <w:szCs w:val="28"/>
        </w:rPr>
        <w:t xml:space="preserve"> пособие для учителей и руководителей образовательных учреждений общего образования / А.А. </w:t>
      </w:r>
      <w:proofErr w:type="spellStart"/>
      <w:r w:rsidRPr="00561A89">
        <w:rPr>
          <w:sz w:val="28"/>
          <w:szCs w:val="28"/>
        </w:rPr>
        <w:t>Журин</w:t>
      </w:r>
      <w:proofErr w:type="spellEnd"/>
      <w:r w:rsidRPr="00561A89">
        <w:rPr>
          <w:sz w:val="28"/>
          <w:szCs w:val="28"/>
        </w:rPr>
        <w:t xml:space="preserve">. - М.: </w:t>
      </w:r>
      <w:proofErr w:type="spellStart"/>
      <w:r w:rsidRPr="00561A89">
        <w:rPr>
          <w:sz w:val="28"/>
          <w:szCs w:val="28"/>
        </w:rPr>
        <w:t>Вентана-Граф</w:t>
      </w:r>
      <w:proofErr w:type="spellEnd"/>
      <w:r w:rsidRPr="00561A89">
        <w:rPr>
          <w:sz w:val="28"/>
          <w:szCs w:val="28"/>
        </w:rPr>
        <w:t>, 2012. - 160 с. (Современное образование)</w:t>
      </w:r>
    </w:p>
    <w:p w:rsidR="005642FC" w:rsidRPr="00561A89" w:rsidRDefault="00602F5E" w:rsidP="005642FC">
      <w:pPr>
        <w:numPr>
          <w:ilvl w:val="0"/>
          <w:numId w:val="28"/>
        </w:numPr>
        <w:ind w:left="360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</w:t>
      </w:r>
      <w:r w:rsidR="005642FC" w:rsidRPr="00561A89">
        <w:rPr>
          <w:sz w:val="28"/>
          <w:szCs w:val="28"/>
        </w:rPr>
        <w:t>: федеральный государственных стандарт</w:t>
      </w:r>
      <w:proofErr w:type="gramStart"/>
      <w:r w:rsidR="005642FC" w:rsidRPr="00561A89">
        <w:rPr>
          <w:sz w:val="28"/>
          <w:szCs w:val="28"/>
        </w:rPr>
        <w:t xml:space="preserve"> :</w:t>
      </w:r>
      <w:proofErr w:type="gramEnd"/>
      <w:r w:rsidR="005642FC" w:rsidRPr="00561A89">
        <w:rPr>
          <w:sz w:val="28"/>
          <w:szCs w:val="28"/>
        </w:rPr>
        <w:t xml:space="preserve"> сборник нормативных материалов. - М.</w:t>
      </w:r>
      <w:proofErr w:type="gramStart"/>
      <w:r w:rsidR="005642FC" w:rsidRPr="00561A89">
        <w:rPr>
          <w:sz w:val="28"/>
          <w:szCs w:val="28"/>
        </w:rPr>
        <w:t xml:space="preserve"> :</w:t>
      </w:r>
      <w:proofErr w:type="gramEnd"/>
      <w:r w:rsidR="005642FC" w:rsidRPr="00561A89">
        <w:rPr>
          <w:sz w:val="28"/>
          <w:szCs w:val="28"/>
        </w:rPr>
        <w:t xml:space="preserve"> </w:t>
      </w:r>
      <w:proofErr w:type="spellStart"/>
      <w:r w:rsidR="005642FC" w:rsidRPr="00561A89">
        <w:rPr>
          <w:sz w:val="28"/>
          <w:szCs w:val="28"/>
        </w:rPr>
        <w:t>Вентана-граф</w:t>
      </w:r>
      <w:proofErr w:type="spellEnd"/>
      <w:r w:rsidR="005642FC" w:rsidRPr="00561A89">
        <w:rPr>
          <w:sz w:val="28"/>
          <w:szCs w:val="28"/>
        </w:rPr>
        <w:t>, 2012. - 160 с. - (Современное образование)</w:t>
      </w:r>
    </w:p>
    <w:p w:rsidR="005642FC" w:rsidRPr="00602F5E" w:rsidRDefault="005642FC" w:rsidP="00602F5E">
      <w:pPr>
        <w:numPr>
          <w:ilvl w:val="0"/>
          <w:numId w:val="28"/>
        </w:numPr>
        <w:ind w:left="360"/>
        <w:rPr>
          <w:sz w:val="28"/>
          <w:szCs w:val="28"/>
        </w:rPr>
      </w:pPr>
      <w:r w:rsidRPr="00561A89">
        <w:rPr>
          <w:sz w:val="28"/>
          <w:szCs w:val="28"/>
        </w:rPr>
        <w:t xml:space="preserve">Чернобай Е.В. Технология подготовки урока в современной информационной среде: пособие для учителей </w:t>
      </w:r>
      <w:proofErr w:type="spellStart"/>
      <w:r w:rsidRPr="00561A89">
        <w:rPr>
          <w:sz w:val="28"/>
          <w:szCs w:val="28"/>
        </w:rPr>
        <w:t>общеобразоват</w:t>
      </w:r>
      <w:proofErr w:type="spellEnd"/>
      <w:r w:rsidRPr="00561A89">
        <w:rPr>
          <w:sz w:val="28"/>
          <w:szCs w:val="28"/>
        </w:rPr>
        <w:t>. учреждений/ Е.В.Чернобай.- М.: Просвещение, 2012. - 56с. - (Работаем по новым стандартам).</w:t>
      </w:r>
    </w:p>
    <w:p w:rsidR="005642FC" w:rsidRPr="00561A89" w:rsidRDefault="005642FC" w:rsidP="005642FC">
      <w:pPr>
        <w:numPr>
          <w:ilvl w:val="0"/>
          <w:numId w:val="28"/>
        </w:numPr>
        <w:ind w:left="360"/>
        <w:rPr>
          <w:sz w:val="28"/>
          <w:szCs w:val="28"/>
        </w:rPr>
      </w:pPr>
      <w:proofErr w:type="spellStart"/>
      <w:r w:rsidRPr="00561A89">
        <w:rPr>
          <w:sz w:val="28"/>
          <w:szCs w:val="28"/>
        </w:rPr>
        <w:t>Браверман</w:t>
      </w:r>
      <w:proofErr w:type="spellEnd"/>
      <w:r w:rsidRPr="00561A89">
        <w:rPr>
          <w:sz w:val="28"/>
          <w:szCs w:val="28"/>
        </w:rPr>
        <w:t xml:space="preserve"> Э.М. Формы занятий с использованием компьютерных технологий. Основная школа. - 80 с.: ил.</w:t>
      </w:r>
    </w:p>
    <w:p w:rsidR="005642FC" w:rsidRPr="00602F5E" w:rsidRDefault="005642FC" w:rsidP="00602F5E">
      <w:pPr>
        <w:numPr>
          <w:ilvl w:val="0"/>
          <w:numId w:val="28"/>
        </w:numPr>
        <w:ind w:left="360"/>
        <w:rPr>
          <w:sz w:val="28"/>
          <w:szCs w:val="28"/>
        </w:rPr>
      </w:pPr>
      <w:r w:rsidRPr="00561A89">
        <w:rPr>
          <w:sz w:val="28"/>
          <w:szCs w:val="28"/>
        </w:rPr>
        <w:t xml:space="preserve">Иванова Е.О., </w:t>
      </w:r>
      <w:proofErr w:type="spellStart"/>
      <w:r w:rsidRPr="00561A89">
        <w:rPr>
          <w:sz w:val="28"/>
          <w:szCs w:val="28"/>
        </w:rPr>
        <w:t>Осмоловская</w:t>
      </w:r>
      <w:proofErr w:type="spellEnd"/>
      <w:r w:rsidRPr="00561A89">
        <w:rPr>
          <w:sz w:val="28"/>
          <w:szCs w:val="28"/>
        </w:rPr>
        <w:t xml:space="preserve"> И.М. Теория обучения в информационном обществе. - 192 </w:t>
      </w:r>
      <w:proofErr w:type="gramStart"/>
      <w:r w:rsidRPr="00561A89">
        <w:rPr>
          <w:sz w:val="28"/>
          <w:szCs w:val="28"/>
        </w:rPr>
        <w:t>с</w:t>
      </w:r>
      <w:proofErr w:type="gramEnd"/>
      <w:r w:rsidRPr="00561A89">
        <w:rPr>
          <w:sz w:val="28"/>
          <w:szCs w:val="28"/>
        </w:rPr>
        <w:t>.</w:t>
      </w:r>
    </w:p>
    <w:p w:rsidR="005642FC" w:rsidRPr="00561A89" w:rsidRDefault="005642FC" w:rsidP="005642FC">
      <w:pPr>
        <w:tabs>
          <w:tab w:val="left" w:pos="915"/>
        </w:tabs>
        <w:jc w:val="center"/>
        <w:rPr>
          <w:b/>
          <w:sz w:val="28"/>
          <w:szCs w:val="28"/>
          <w:lang w:bidi="ru-RU"/>
        </w:rPr>
      </w:pPr>
      <w:r w:rsidRPr="00561A89">
        <w:rPr>
          <w:b/>
          <w:sz w:val="28"/>
          <w:szCs w:val="28"/>
          <w:lang w:bidi="ru-RU"/>
        </w:rPr>
        <w:t>Интернет-ресурсы</w:t>
      </w:r>
    </w:p>
    <w:p w:rsidR="005642FC" w:rsidRPr="00561A89" w:rsidRDefault="005642FC" w:rsidP="005642FC">
      <w:pPr>
        <w:numPr>
          <w:ilvl w:val="0"/>
          <w:numId w:val="29"/>
        </w:numPr>
        <w:tabs>
          <w:tab w:val="left" w:pos="915"/>
        </w:tabs>
        <w:rPr>
          <w:sz w:val="28"/>
          <w:szCs w:val="28"/>
          <w:lang w:bidi="ru-RU"/>
        </w:rPr>
      </w:pPr>
      <w:r w:rsidRPr="00561A89">
        <w:rPr>
          <w:sz w:val="28"/>
          <w:szCs w:val="28"/>
          <w:lang w:bidi="ru-RU"/>
        </w:rPr>
        <w:t xml:space="preserve"> Сайт Министерство образования и науки РФ </w:t>
      </w:r>
      <w:hyperlink r:id="rId19" w:history="1">
        <w:r w:rsidRPr="00561A89">
          <w:rPr>
            <w:rStyle w:val="a9"/>
            <w:sz w:val="28"/>
            <w:szCs w:val="28"/>
            <w:lang w:bidi="ru-RU"/>
          </w:rPr>
          <w:t>www.mon.gov.ru</w:t>
        </w:r>
      </w:hyperlink>
      <w:r w:rsidRPr="00561A89">
        <w:rPr>
          <w:sz w:val="28"/>
          <w:szCs w:val="28"/>
          <w:u w:val="single"/>
          <w:lang w:bidi="en-US"/>
        </w:rPr>
        <w:t xml:space="preserve"> </w:t>
      </w:r>
      <w:r w:rsidRPr="00561A89">
        <w:rPr>
          <w:sz w:val="28"/>
          <w:szCs w:val="28"/>
          <w:lang w:bidi="ru-RU"/>
        </w:rPr>
        <w:t>(нормативно-правовое поле ФЕОС ООО).</w:t>
      </w:r>
    </w:p>
    <w:p w:rsidR="005642FC" w:rsidRPr="00561A89" w:rsidRDefault="005642FC" w:rsidP="005642FC">
      <w:pPr>
        <w:numPr>
          <w:ilvl w:val="0"/>
          <w:numId w:val="29"/>
        </w:numPr>
        <w:tabs>
          <w:tab w:val="left" w:pos="915"/>
        </w:tabs>
        <w:rPr>
          <w:sz w:val="28"/>
          <w:szCs w:val="28"/>
          <w:lang w:bidi="ru-RU"/>
        </w:rPr>
      </w:pPr>
      <w:r w:rsidRPr="00561A89">
        <w:rPr>
          <w:sz w:val="28"/>
          <w:szCs w:val="28"/>
          <w:lang w:bidi="ru-RU"/>
        </w:rPr>
        <w:t xml:space="preserve">Сайт Федерального государственного образовательного стандарта второго поколения </w:t>
      </w:r>
      <w:hyperlink r:id="rId20" w:history="1">
        <w:r w:rsidRPr="00561A89">
          <w:rPr>
            <w:rStyle w:val="a9"/>
            <w:sz w:val="28"/>
            <w:szCs w:val="28"/>
            <w:lang w:bidi="ru-RU"/>
          </w:rPr>
          <w:t>http://www.standart.edu.ru</w:t>
        </w:r>
      </w:hyperlink>
      <w:r w:rsidRPr="00561A89">
        <w:rPr>
          <w:sz w:val="28"/>
          <w:szCs w:val="28"/>
        </w:rPr>
        <w:t xml:space="preserve"> </w:t>
      </w:r>
      <w:r w:rsidRPr="00561A89">
        <w:rPr>
          <w:sz w:val="28"/>
          <w:szCs w:val="28"/>
          <w:lang w:bidi="ru-RU"/>
        </w:rPr>
        <w:t xml:space="preserve">(нормативно-правовое поле </w:t>
      </w:r>
      <w:proofErr w:type="spellStart"/>
      <w:r w:rsidRPr="00561A89">
        <w:rPr>
          <w:sz w:val="28"/>
          <w:szCs w:val="28"/>
          <w:lang w:bidi="ru-RU"/>
        </w:rPr>
        <w:t>ФЕОС</w:t>
      </w:r>
      <w:proofErr w:type="spellEnd"/>
      <w:r w:rsidRPr="00561A89">
        <w:rPr>
          <w:sz w:val="28"/>
          <w:szCs w:val="28"/>
          <w:lang w:bidi="ru-RU"/>
        </w:rPr>
        <w:t xml:space="preserve"> ООО, </w:t>
      </w:r>
      <w:proofErr w:type="spellStart"/>
      <w:r w:rsidRPr="00561A89">
        <w:rPr>
          <w:sz w:val="28"/>
          <w:szCs w:val="28"/>
          <w:lang w:bidi="ru-RU"/>
        </w:rPr>
        <w:t>ведеолекции</w:t>
      </w:r>
      <w:proofErr w:type="spellEnd"/>
      <w:r w:rsidRPr="00561A89">
        <w:rPr>
          <w:sz w:val="28"/>
          <w:szCs w:val="28"/>
          <w:lang w:bidi="ru-RU"/>
        </w:rPr>
        <w:t>, методические рекомендации).</w:t>
      </w:r>
    </w:p>
    <w:p w:rsidR="005642FC" w:rsidRPr="00561A89" w:rsidRDefault="005642FC" w:rsidP="005642FC">
      <w:pPr>
        <w:numPr>
          <w:ilvl w:val="0"/>
          <w:numId w:val="29"/>
        </w:numPr>
        <w:tabs>
          <w:tab w:val="left" w:pos="915"/>
        </w:tabs>
        <w:rPr>
          <w:sz w:val="28"/>
          <w:szCs w:val="28"/>
          <w:lang w:bidi="ru-RU"/>
        </w:rPr>
      </w:pPr>
      <w:r w:rsidRPr="00561A89">
        <w:rPr>
          <w:sz w:val="28"/>
          <w:szCs w:val="28"/>
          <w:lang w:bidi="ru-RU"/>
        </w:rPr>
        <w:t xml:space="preserve"> Сайт Федерального агентства по образованию </w:t>
      </w:r>
      <w:hyperlink r:id="rId21" w:history="1">
        <w:r w:rsidRPr="00561A89">
          <w:rPr>
            <w:rStyle w:val="a9"/>
            <w:sz w:val="28"/>
            <w:szCs w:val="28"/>
            <w:lang w:bidi="ru-RU"/>
          </w:rPr>
          <w:t>www.ed.gov.ru</w:t>
        </w:r>
      </w:hyperlink>
      <w:r w:rsidRPr="00561A89">
        <w:rPr>
          <w:sz w:val="28"/>
          <w:szCs w:val="28"/>
          <w:u w:val="single"/>
          <w:lang w:bidi="en-US"/>
        </w:rPr>
        <w:t xml:space="preserve"> </w:t>
      </w:r>
      <w:r w:rsidRPr="00561A89">
        <w:rPr>
          <w:sz w:val="28"/>
          <w:szCs w:val="28"/>
          <w:lang w:bidi="ru-RU"/>
        </w:rPr>
        <w:t>(нормативно-правовое поле ФЕОС ООО).</w:t>
      </w:r>
    </w:p>
    <w:p w:rsidR="005642FC" w:rsidRPr="00561A89" w:rsidRDefault="005642FC" w:rsidP="005642FC">
      <w:pPr>
        <w:numPr>
          <w:ilvl w:val="0"/>
          <w:numId w:val="29"/>
        </w:numPr>
        <w:tabs>
          <w:tab w:val="left" w:pos="915"/>
        </w:tabs>
        <w:rPr>
          <w:sz w:val="28"/>
          <w:szCs w:val="28"/>
          <w:lang w:bidi="ru-RU"/>
        </w:rPr>
      </w:pPr>
      <w:r w:rsidRPr="00561A89">
        <w:rPr>
          <w:sz w:val="28"/>
          <w:szCs w:val="28"/>
          <w:lang w:bidi="ru-RU"/>
        </w:rPr>
        <w:t xml:space="preserve">Сайт издательство «Просвещение» </w:t>
      </w:r>
      <w:hyperlink r:id="rId22" w:history="1">
        <w:r w:rsidRPr="00561A89">
          <w:rPr>
            <w:rStyle w:val="a9"/>
            <w:sz w:val="28"/>
            <w:szCs w:val="28"/>
            <w:lang w:bidi="ru-RU"/>
          </w:rPr>
          <w:t>http://www.prosv.ru</w:t>
        </w:r>
      </w:hyperlink>
      <w:r w:rsidRPr="00561A89">
        <w:rPr>
          <w:sz w:val="28"/>
          <w:szCs w:val="28"/>
        </w:rPr>
        <w:t xml:space="preserve"> </w:t>
      </w:r>
      <w:r w:rsidRPr="00561A89">
        <w:rPr>
          <w:sz w:val="28"/>
          <w:szCs w:val="28"/>
          <w:lang w:bidi="ru-RU"/>
        </w:rPr>
        <w:t xml:space="preserve">(серия литературы «Работаем по новым стандартам», </w:t>
      </w:r>
      <w:proofErr w:type="spellStart"/>
      <w:r w:rsidRPr="00561A89">
        <w:rPr>
          <w:sz w:val="28"/>
          <w:szCs w:val="28"/>
          <w:lang w:bidi="ru-RU"/>
        </w:rPr>
        <w:t>видеолекции</w:t>
      </w:r>
      <w:proofErr w:type="spellEnd"/>
      <w:r w:rsidRPr="00561A89">
        <w:rPr>
          <w:sz w:val="28"/>
          <w:szCs w:val="28"/>
          <w:lang w:bidi="ru-RU"/>
        </w:rPr>
        <w:t>, методические рекомендации)</w:t>
      </w:r>
    </w:p>
    <w:p w:rsidR="005642FC" w:rsidRDefault="005642FC" w:rsidP="005642FC">
      <w:pPr>
        <w:numPr>
          <w:ilvl w:val="0"/>
          <w:numId w:val="29"/>
        </w:numPr>
        <w:tabs>
          <w:tab w:val="left" w:pos="915"/>
        </w:tabs>
        <w:rPr>
          <w:sz w:val="28"/>
          <w:szCs w:val="28"/>
          <w:lang w:bidi="ru-RU"/>
        </w:rPr>
      </w:pPr>
      <w:r w:rsidRPr="00561A89">
        <w:rPr>
          <w:sz w:val="28"/>
          <w:szCs w:val="28"/>
          <w:lang w:bidi="ru-RU"/>
        </w:rPr>
        <w:t xml:space="preserve">Сайт </w:t>
      </w:r>
      <w:proofErr w:type="gramStart"/>
      <w:r w:rsidRPr="00561A89">
        <w:rPr>
          <w:sz w:val="28"/>
          <w:szCs w:val="28"/>
          <w:lang w:bidi="ru-RU"/>
        </w:rPr>
        <w:t>Российского</w:t>
      </w:r>
      <w:proofErr w:type="gramEnd"/>
      <w:r w:rsidRPr="00561A89">
        <w:rPr>
          <w:sz w:val="28"/>
          <w:szCs w:val="28"/>
          <w:lang w:bidi="ru-RU"/>
        </w:rPr>
        <w:t xml:space="preserve"> общеобразовательного Портал </w:t>
      </w:r>
      <w:hyperlink r:id="rId23" w:history="1">
        <w:r w:rsidRPr="00556F43">
          <w:rPr>
            <w:rStyle w:val="a9"/>
            <w:sz w:val="28"/>
            <w:szCs w:val="28"/>
            <w:lang w:bidi="ru-RU"/>
          </w:rPr>
          <w:t>http://www.school.edu.ru/default.asp</w:t>
        </w:r>
      </w:hyperlink>
      <w:r>
        <w:rPr>
          <w:sz w:val="28"/>
          <w:szCs w:val="28"/>
          <w:lang w:bidi="ru-RU"/>
        </w:rPr>
        <w:t xml:space="preserve"> </w:t>
      </w:r>
      <w:r w:rsidRPr="00561A89">
        <w:rPr>
          <w:sz w:val="28"/>
          <w:szCs w:val="28"/>
          <w:lang w:bidi="ru-RU"/>
        </w:rPr>
        <w:t>(обмен педагогическим опытом, практические рекомендации).</w:t>
      </w:r>
    </w:p>
    <w:p w:rsidR="005642FC" w:rsidRDefault="005642FC" w:rsidP="005642FC">
      <w:pPr>
        <w:numPr>
          <w:ilvl w:val="0"/>
          <w:numId w:val="29"/>
        </w:numPr>
        <w:tabs>
          <w:tab w:val="left" w:pos="915"/>
        </w:tabs>
        <w:rPr>
          <w:sz w:val="28"/>
          <w:szCs w:val="28"/>
          <w:lang w:bidi="ru-RU"/>
        </w:rPr>
      </w:pPr>
      <w:r w:rsidRPr="00561A89">
        <w:rPr>
          <w:sz w:val="28"/>
          <w:szCs w:val="28"/>
          <w:lang w:bidi="ru-RU"/>
        </w:rPr>
        <w:t xml:space="preserve">Сайт Всероссийского образовательного портала Сеть творческих учителей </w:t>
      </w:r>
      <w:hyperlink r:id="rId24" w:history="1">
        <w:r w:rsidRPr="00561A89">
          <w:rPr>
            <w:rStyle w:val="a9"/>
            <w:sz w:val="28"/>
            <w:szCs w:val="28"/>
            <w:lang w:bidi="ru-RU"/>
          </w:rPr>
          <w:t>www.it-n.ru</w:t>
        </w:r>
      </w:hyperlink>
      <w:r w:rsidRPr="00561A89">
        <w:rPr>
          <w:sz w:val="28"/>
          <w:szCs w:val="28"/>
          <w:lang w:bidi="ru-RU"/>
        </w:rPr>
        <w:t xml:space="preserve"> - обмен опытом, размещение методических разработок, проведение различных дистанционный курсов, мастер-классов по информационному совершенствованию цифровых ресурсов.</w:t>
      </w:r>
    </w:p>
    <w:p w:rsidR="00EE7D0C" w:rsidRPr="00EE7D0C" w:rsidRDefault="00EE7D0C" w:rsidP="00EE7D0C">
      <w:pPr>
        <w:pStyle w:val="ae"/>
        <w:numPr>
          <w:ilvl w:val="0"/>
          <w:numId w:val="29"/>
        </w:numPr>
        <w:spacing w:after="0"/>
        <w:rPr>
          <w:sz w:val="28"/>
          <w:szCs w:val="28"/>
        </w:rPr>
      </w:pPr>
      <w:r w:rsidRPr="00EE7D0C">
        <w:rPr>
          <w:sz w:val="28"/>
          <w:szCs w:val="28"/>
        </w:rPr>
        <w:lastRenderedPageBreak/>
        <w:t>По итоговой аттестации дополнительную информацию можно найти на сайтах:</w:t>
      </w:r>
      <w:r w:rsidRPr="00EE7D0C">
        <w:rPr>
          <w:color w:val="000000"/>
          <w:sz w:val="28"/>
          <w:szCs w:val="28"/>
        </w:rPr>
        <w:t xml:space="preserve"> </w:t>
      </w:r>
      <w:hyperlink r:id="rId25" w:history="1">
        <w:r w:rsidRPr="00EE7D0C">
          <w:rPr>
            <w:rStyle w:val="a9"/>
            <w:rFonts w:eastAsia="Tahoma"/>
            <w:sz w:val="28"/>
            <w:szCs w:val="28"/>
            <w:lang w:val="en-US"/>
          </w:rPr>
          <w:t>www</w:t>
        </w:r>
        <w:r w:rsidRPr="00EE7D0C">
          <w:rPr>
            <w:rStyle w:val="a9"/>
            <w:rFonts w:eastAsia="Tahoma"/>
            <w:sz w:val="28"/>
            <w:szCs w:val="28"/>
          </w:rPr>
          <w:t>.</w:t>
        </w:r>
        <w:r w:rsidRPr="00EE7D0C">
          <w:rPr>
            <w:rStyle w:val="a9"/>
            <w:rFonts w:eastAsia="Tahoma"/>
            <w:sz w:val="28"/>
            <w:szCs w:val="28"/>
            <w:lang w:val="en-US"/>
          </w:rPr>
          <w:t>fipi</w:t>
        </w:r>
        <w:r w:rsidRPr="00EE7D0C">
          <w:rPr>
            <w:rStyle w:val="a9"/>
            <w:rFonts w:eastAsia="Tahoma"/>
            <w:sz w:val="28"/>
            <w:szCs w:val="28"/>
          </w:rPr>
          <w:t>.</w:t>
        </w:r>
        <w:r w:rsidRPr="00EE7D0C">
          <w:rPr>
            <w:rStyle w:val="a9"/>
            <w:rFonts w:eastAsia="Tahoma"/>
            <w:sz w:val="28"/>
            <w:szCs w:val="28"/>
            <w:lang w:val="en-US"/>
          </w:rPr>
          <w:t>ru</w:t>
        </w:r>
      </w:hyperlink>
      <w:r w:rsidRPr="00EE7D0C">
        <w:rPr>
          <w:color w:val="000000"/>
          <w:sz w:val="28"/>
          <w:szCs w:val="28"/>
        </w:rPr>
        <w:t xml:space="preserve"> (раздел «Итоговая аттестация»),  </w:t>
      </w:r>
      <w:hyperlink r:id="rId26" w:history="1">
        <w:r w:rsidRPr="00EE7D0C">
          <w:rPr>
            <w:rStyle w:val="a9"/>
            <w:rFonts w:eastAsia="Tahoma"/>
            <w:sz w:val="28"/>
            <w:szCs w:val="28"/>
            <w:lang w:val="en-US"/>
          </w:rPr>
          <w:t>www</w:t>
        </w:r>
        <w:r w:rsidRPr="00EE7D0C">
          <w:rPr>
            <w:rStyle w:val="a9"/>
            <w:rFonts w:eastAsia="Tahoma"/>
            <w:sz w:val="28"/>
            <w:szCs w:val="28"/>
          </w:rPr>
          <w:t>.</w:t>
        </w:r>
        <w:r w:rsidRPr="00EE7D0C">
          <w:rPr>
            <w:rStyle w:val="a9"/>
            <w:rFonts w:eastAsia="Tahoma"/>
            <w:sz w:val="28"/>
            <w:szCs w:val="28"/>
            <w:lang w:val="en-US"/>
          </w:rPr>
          <w:t>drofa</w:t>
        </w:r>
        <w:r w:rsidRPr="00EE7D0C">
          <w:rPr>
            <w:rStyle w:val="a9"/>
            <w:rFonts w:eastAsia="Tahoma"/>
            <w:sz w:val="28"/>
            <w:szCs w:val="28"/>
          </w:rPr>
          <w:t>.</w:t>
        </w:r>
        <w:r w:rsidRPr="00EE7D0C">
          <w:rPr>
            <w:rStyle w:val="a9"/>
            <w:rFonts w:eastAsia="Tahoma"/>
            <w:sz w:val="28"/>
            <w:szCs w:val="28"/>
            <w:lang w:val="en-US"/>
          </w:rPr>
          <w:t>ru</w:t>
        </w:r>
      </w:hyperlink>
      <w:r w:rsidRPr="00EE7D0C">
        <w:rPr>
          <w:color w:val="000000"/>
          <w:sz w:val="28"/>
          <w:szCs w:val="28"/>
        </w:rPr>
        <w:t xml:space="preserve">,  </w:t>
      </w:r>
      <w:hyperlink r:id="rId27" w:history="1">
        <w:r w:rsidRPr="00EE7D0C">
          <w:rPr>
            <w:rStyle w:val="a9"/>
            <w:rFonts w:eastAsia="Tahoma"/>
            <w:sz w:val="28"/>
            <w:szCs w:val="28"/>
            <w:lang w:val="en-US"/>
          </w:rPr>
          <w:t>www</w:t>
        </w:r>
        <w:r w:rsidRPr="00EE7D0C">
          <w:rPr>
            <w:rStyle w:val="a9"/>
            <w:rFonts w:eastAsia="Tahoma"/>
            <w:sz w:val="28"/>
            <w:szCs w:val="28"/>
          </w:rPr>
          <w:t>.</w:t>
        </w:r>
        <w:proofErr w:type="spellStart"/>
        <w:r w:rsidRPr="00EE7D0C">
          <w:rPr>
            <w:rStyle w:val="a9"/>
            <w:rFonts w:eastAsia="Tahoma"/>
            <w:sz w:val="28"/>
            <w:szCs w:val="28"/>
            <w:lang w:val="en-US"/>
          </w:rPr>
          <w:t>vgf</w:t>
        </w:r>
        <w:proofErr w:type="spellEnd"/>
        <w:r w:rsidRPr="00EE7D0C">
          <w:rPr>
            <w:rStyle w:val="a9"/>
            <w:rFonts w:eastAsia="Tahoma"/>
            <w:sz w:val="28"/>
            <w:szCs w:val="28"/>
          </w:rPr>
          <w:t>.</w:t>
        </w:r>
        <w:proofErr w:type="spellStart"/>
        <w:r w:rsidRPr="00EE7D0C">
          <w:rPr>
            <w:rStyle w:val="a9"/>
            <w:rFonts w:eastAsia="Tahoma"/>
            <w:sz w:val="28"/>
            <w:szCs w:val="28"/>
            <w:lang w:val="en-US"/>
          </w:rPr>
          <w:t>ru</w:t>
        </w:r>
        <w:proofErr w:type="spellEnd"/>
      </w:hyperlink>
    </w:p>
    <w:p w:rsidR="00DB11EF" w:rsidRDefault="00DB11EF" w:rsidP="00602F5E">
      <w:pPr>
        <w:jc w:val="both"/>
        <w:rPr>
          <w:iCs/>
          <w:sz w:val="28"/>
          <w:szCs w:val="28"/>
          <w:lang w:bidi="ru-RU"/>
        </w:rPr>
      </w:pPr>
    </w:p>
    <w:p w:rsidR="00DB11EF" w:rsidRPr="00DB11EF" w:rsidRDefault="00DB11EF" w:rsidP="00DB11EF">
      <w:pPr>
        <w:ind w:firstLine="567"/>
        <w:jc w:val="right"/>
        <w:rPr>
          <w:iCs/>
          <w:sz w:val="28"/>
          <w:szCs w:val="28"/>
          <w:lang w:bidi="ru-RU"/>
        </w:rPr>
      </w:pPr>
      <w:r>
        <w:rPr>
          <w:iCs/>
          <w:sz w:val="28"/>
          <w:szCs w:val="28"/>
          <w:lang w:bidi="ru-RU"/>
        </w:rPr>
        <w:t>Приложение 1</w:t>
      </w:r>
    </w:p>
    <w:p w:rsidR="00DB11EF" w:rsidRPr="00DB11EF" w:rsidRDefault="00DB11EF" w:rsidP="00DB11EF">
      <w:pPr>
        <w:jc w:val="both"/>
        <w:rPr>
          <w:i/>
          <w:iCs/>
          <w:sz w:val="28"/>
          <w:szCs w:val="28"/>
          <w:lang w:bidi="ru-RU"/>
        </w:rPr>
      </w:pPr>
    </w:p>
    <w:p w:rsidR="00110B0B" w:rsidRPr="00B00BC6" w:rsidRDefault="00110B0B" w:rsidP="00110B0B">
      <w:pPr>
        <w:tabs>
          <w:tab w:val="left" w:pos="915"/>
        </w:tabs>
        <w:jc w:val="center"/>
        <w:rPr>
          <w:b/>
          <w:sz w:val="28"/>
          <w:szCs w:val="28"/>
        </w:rPr>
      </w:pPr>
      <w:r w:rsidRPr="00B00BC6">
        <w:rPr>
          <w:b/>
          <w:sz w:val="28"/>
          <w:szCs w:val="28"/>
        </w:rPr>
        <w:t>Перечень</w:t>
      </w:r>
    </w:p>
    <w:p w:rsidR="00110B0B" w:rsidRPr="00B00BC6" w:rsidRDefault="00110B0B" w:rsidP="00110B0B">
      <w:pPr>
        <w:tabs>
          <w:tab w:val="left" w:pos="915"/>
        </w:tabs>
        <w:jc w:val="center"/>
        <w:rPr>
          <w:b/>
          <w:sz w:val="28"/>
          <w:szCs w:val="28"/>
        </w:rPr>
      </w:pPr>
      <w:r w:rsidRPr="00B00BC6">
        <w:rPr>
          <w:b/>
          <w:sz w:val="28"/>
          <w:szCs w:val="28"/>
        </w:rPr>
        <w:t xml:space="preserve">Авторских программ </w:t>
      </w:r>
      <w:r w:rsidR="009857B3">
        <w:rPr>
          <w:b/>
          <w:sz w:val="28"/>
          <w:szCs w:val="28"/>
        </w:rPr>
        <w:t>курсов по выбору</w:t>
      </w:r>
      <w:r w:rsidRPr="00B00BC6">
        <w:rPr>
          <w:b/>
          <w:sz w:val="28"/>
          <w:szCs w:val="28"/>
        </w:rPr>
        <w:t>, учебных пособий, допущенных к использованию в учебно-воспитательном процессе</w:t>
      </w:r>
    </w:p>
    <w:p w:rsidR="00110B0B" w:rsidRPr="00B00BC6" w:rsidRDefault="00110B0B" w:rsidP="00110B0B">
      <w:pPr>
        <w:tabs>
          <w:tab w:val="left" w:pos="915"/>
        </w:tabs>
        <w:jc w:val="center"/>
        <w:rPr>
          <w:b/>
          <w:sz w:val="28"/>
          <w:szCs w:val="28"/>
          <w:lang w:val="uk-UA"/>
        </w:rPr>
      </w:pPr>
      <w:r w:rsidRPr="00B00BC6">
        <w:rPr>
          <w:b/>
          <w:sz w:val="28"/>
          <w:szCs w:val="28"/>
        </w:rPr>
        <w:t xml:space="preserve">в общеобразовательных </w:t>
      </w:r>
      <w:r w:rsidR="009857B3">
        <w:rPr>
          <w:b/>
          <w:sz w:val="28"/>
          <w:szCs w:val="28"/>
        </w:rPr>
        <w:t>учреждениях</w:t>
      </w:r>
      <w:r w:rsidRPr="00B00BC6">
        <w:rPr>
          <w:b/>
          <w:sz w:val="28"/>
          <w:szCs w:val="28"/>
        </w:rPr>
        <w:t xml:space="preserve"> АР Крым</w:t>
      </w:r>
    </w:p>
    <w:p w:rsidR="00110B0B" w:rsidRPr="00B00BC6" w:rsidRDefault="00110B0B" w:rsidP="00110B0B">
      <w:pPr>
        <w:numPr>
          <w:ilvl w:val="0"/>
          <w:numId w:val="4"/>
        </w:numPr>
        <w:tabs>
          <w:tab w:val="left" w:pos="915"/>
        </w:tabs>
        <w:jc w:val="both"/>
        <w:rPr>
          <w:sz w:val="28"/>
          <w:szCs w:val="28"/>
        </w:rPr>
      </w:pPr>
      <w:r w:rsidRPr="00B00BC6">
        <w:rPr>
          <w:sz w:val="28"/>
          <w:szCs w:val="28"/>
        </w:rPr>
        <w:t xml:space="preserve">Программа спецкурса «Практикум по анатомии» для 8-9 </w:t>
      </w:r>
      <w:proofErr w:type="spellStart"/>
      <w:r w:rsidRPr="00B00BC6">
        <w:rPr>
          <w:sz w:val="28"/>
          <w:szCs w:val="28"/>
        </w:rPr>
        <w:t>кл</w:t>
      </w:r>
      <w:proofErr w:type="spellEnd"/>
      <w:r w:rsidRPr="00B00BC6">
        <w:rPr>
          <w:sz w:val="28"/>
          <w:szCs w:val="28"/>
        </w:rPr>
        <w:t>. (</w:t>
      </w:r>
      <w:proofErr w:type="gramStart"/>
      <w:r w:rsidRPr="00B00BC6">
        <w:rPr>
          <w:sz w:val="28"/>
          <w:szCs w:val="28"/>
        </w:rPr>
        <w:t>Яровая</w:t>
      </w:r>
      <w:proofErr w:type="gramEnd"/>
      <w:r w:rsidRPr="00B00BC6">
        <w:rPr>
          <w:sz w:val="28"/>
          <w:szCs w:val="28"/>
        </w:rPr>
        <w:t>) Протокол № 2-7 от 23.04.03г.</w:t>
      </w:r>
    </w:p>
    <w:p w:rsidR="00110B0B" w:rsidRPr="00B00BC6" w:rsidRDefault="00110B0B" w:rsidP="00110B0B">
      <w:pPr>
        <w:numPr>
          <w:ilvl w:val="0"/>
          <w:numId w:val="4"/>
        </w:numPr>
        <w:tabs>
          <w:tab w:val="left" w:pos="915"/>
        </w:tabs>
        <w:jc w:val="both"/>
        <w:rPr>
          <w:sz w:val="28"/>
          <w:szCs w:val="28"/>
        </w:rPr>
      </w:pPr>
      <w:r w:rsidRPr="00B00BC6">
        <w:rPr>
          <w:sz w:val="28"/>
          <w:szCs w:val="28"/>
        </w:rPr>
        <w:t>Программа спецкурса «Ботаника с основами медицины» (Казаков В.В.) Протокол № 2-7 от 23.04.03г.</w:t>
      </w:r>
    </w:p>
    <w:p w:rsidR="00110B0B" w:rsidRPr="00B00BC6" w:rsidRDefault="00110B0B" w:rsidP="00110B0B">
      <w:pPr>
        <w:numPr>
          <w:ilvl w:val="0"/>
          <w:numId w:val="4"/>
        </w:numPr>
        <w:tabs>
          <w:tab w:val="left" w:pos="915"/>
        </w:tabs>
        <w:jc w:val="both"/>
        <w:rPr>
          <w:sz w:val="28"/>
          <w:szCs w:val="28"/>
        </w:rPr>
      </w:pPr>
      <w:r w:rsidRPr="00B00BC6">
        <w:rPr>
          <w:sz w:val="28"/>
          <w:szCs w:val="28"/>
        </w:rPr>
        <w:t>Программа спецкурса «Зоология с основами медицины» (Казаков В.В.)</w:t>
      </w:r>
    </w:p>
    <w:p w:rsidR="00110B0B" w:rsidRPr="00B00BC6" w:rsidRDefault="00110B0B" w:rsidP="00110B0B">
      <w:pPr>
        <w:tabs>
          <w:tab w:val="left" w:pos="915"/>
        </w:tabs>
        <w:ind w:firstLine="708"/>
        <w:rPr>
          <w:sz w:val="28"/>
          <w:szCs w:val="28"/>
        </w:rPr>
      </w:pPr>
      <w:r w:rsidRPr="00B00BC6">
        <w:rPr>
          <w:sz w:val="28"/>
          <w:szCs w:val="28"/>
        </w:rPr>
        <w:t>Протокол № 2-7 от 23.04.03г.</w:t>
      </w:r>
    </w:p>
    <w:p w:rsidR="00110B0B" w:rsidRPr="00B00BC6" w:rsidRDefault="00110B0B" w:rsidP="00110B0B">
      <w:pPr>
        <w:numPr>
          <w:ilvl w:val="0"/>
          <w:numId w:val="5"/>
        </w:numPr>
        <w:tabs>
          <w:tab w:val="left" w:pos="915"/>
        </w:tabs>
        <w:jc w:val="both"/>
        <w:rPr>
          <w:sz w:val="28"/>
          <w:szCs w:val="28"/>
        </w:rPr>
      </w:pPr>
      <w:r w:rsidRPr="00B00BC6">
        <w:rPr>
          <w:sz w:val="28"/>
          <w:szCs w:val="28"/>
        </w:rPr>
        <w:t xml:space="preserve">Программа спецкурса </w:t>
      </w:r>
      <w:r w:rsidR="00602F5E">
        <w:rPr>
          <w:sz w:val="28"/>
          <w:szCs w:val="28"/>
          <w:lang w:val="uk-UA"/>
        </w:rPr>
        <w:t>«</w:t>
      </w:r>
      <w:proofErr w:type="spellStart"/>
      <w:r w:rsidRPr="00B00BC6">
        <w:rPr>
          <w:sz w:val="28"/>
          <w:szCs w:val="28"/>
          <w:lang w:val="uk-UA"/>
        </w:rPr>
        <w:t>Универсал</w:t>
      </w:r>
      <w:r w:rsidR="00602F5E">
        <w:rPr>
          <w:sz w:val="28"/>
          <w:szCs w:val="28"/>
          <w:lang w:val="uk-UA"/>
        </w:rPr>
        <w:t>ьные</w:t>
      </w:r>
      <w:proofErr w:type="spellEnd"/>
      <w:r w:rsidR="00602F5E">
        <w:rPr>
          <w:sz w:val="28"/>
          <w:szCs w:val="28"/>
          <w:lang w:val="uk-UA"/>
        </w:rPr>
        <w:t xml:space="preserve"> </w:t>
      </w:r>
      <w:proofErr w:type="spellStart"/>
      <w:r w:rsidR="00602F5E">
        <w:rPr>
          <w:sz w:val="28"/>
          <w:szCs w:val="28"/>
          <w:lang w:val="uk-UA"/>
        </w:rPr>
        <w:t>свойства</w:t>
      </w:r>
      <w:proofErr w:type="spellEnd"/>
      <w:r w:rsidR="00602F5E">
        <w:rPr>
          <w:sz w:val="28"/>
          <w:szCs w:val="28"/>
          <w:lang w:val="uk-UA"/>
        </w:rPr>
        <w:t xml:space="preserve"> </w:t>
      </w:r>
      <w:proofErr w:type="spellStart"/>
      <w:r w:rsidR="00602F5E">
        <w:rPr>
          <w:sz w:val="28"/>
          <w:szCs w:val="28"/>
          <w:lang w:val="uk-UA"/>
        </w:rPr>
        <w:t>живых</w:t>
      </w:r>
      <w:proofErr w:type="spellEnd"/>
      <w:r w:rsidR="00602F5E">
        <w:rPr>
          <w:sz w:val="28"/>
          <w:szCs w:val="28"/>
          <w:lang w:val="uk-UA"/>
        </w:rPr>
        <w:t xml:space="preserve"> </w:t>
      </w:r>
      <w:proofErr w:type="gramStart"/>
      <w:r w:rsidR="00602F5E">
        <w:rPr>
          <w:sz w:val="28"/>
          <w:szCs w:val="28"/>
          <w:lang w:val="uk-UA"/>
        </w:rPr>
        <w:t>органи змов</w:t>
      </w:r>
      <w:proofErr w:type="gramEnd"/>
      <w:r w:rsidR="00602F5E">
        <w:rPr>
          <w:sz w:val="28"/>
          <w:szCs w:val="28"/>
          <w:lang w:val="uk-UA"/>
        </w:rPr>
        <w:t xml:space="preserve">» </w:t>
      </w:r>
      <w:r w:rsidRPr="00B00BC6">
        <w:rPr>
          <w:sz w:val="28"/>
          <w:szCs w:val="28"/>
          <w:lang w:val="uk-UA"/>
        </w:rPr>
        <w:t xml:space="preserve">(68час. – 10 кл., 68час. –11 кл.) </w:t>
      </w:r>
      <w:proofErr w:type="spellStart"/>
      <w:r w:rsidRPr="00B00BC6">
        <w:rPr>
          <w:sz w:val="28"/>
          <w:szCs w:val="28"/>
          <w:lang w:val="uk-UA"/>
        </w:rPr>
        <w:t>Трещевой</w:t>
      </w:r>
      <w:proofErr w:type="spellEnd"/>
      <w:r w:rsidRPr="00B00BC6">
        <w:rPr>
          <w:sz w:val="28"/>
          <w:szCs w:val="28"/>
          <w:lang w:val="uk-UA"/>
        </w:rPr>
        <w:t xml:space="preserve"> Н.В.(</w:t>
      </w:r>
      <w:proofErr w:type="spellStart"/>
      <w:r w:rsidRPr="00B00BC6">
        <w:rPr>
          <w:sz w:val="28"/>
          <w:szCs w:val="28"/>
          <w:lang w:val="uk-UA"/>
        </w:rPr>
        <w:t>ОШ</w:t>
      </w:r>
      <w:proofErr w:type="spellEnd"/>
      <w:r w:rsidRPr="00B00BC6">
        <w:rPr>
          <w:sz w:val="28"/>
          <w:szCs w:val="28"/>
          <w:lang w:val="uk-UA"/>
        </w:rPr>
        <w:t xml:space="preserve">  </w:t>
      </w:r>
      <w:r w:rsidRPr="00B00BC6">
        <w:rPr>
          <w:sz w:val="28"/>
          <w:szCs w:val="28"/>
          <w:lang w:val="en-US"/>
        </w:rPr>
        <w:t>I</w:t>
      </w:r>
      <w:r w:rsidRPr="00B00BC6">
        <w:rPr>
          <w:sz w:val="28"/>
          <w:szCs w:val="28"/>
        </w:rPr>
        <w:t>-</w:t>
      </w:r>
      <w:r w:rsidRPr="00B00BC6">
        <w:rPr>
          <w:sz w:val="28"/>
          <w:szCs w:val="28"/>
          <w:lang w:val="en-US"/>
        </w:rPr>
        <w:t>III</w:t>
      </w:r>
      <w:r w:rsidRPr="00B00BC6">
        <w:rPr>
          <w:sz w:val="28"/>
          <w:szCs w:val="28"/>
        </w:rPr>
        <w:t xml:space="preserve"> ступеней </w:t>
      </w:r>
      <w:r w:rsidRPr="00B00BC6">
        <w:rPr>
          <w:sz w:val="28"/>
          <w:szCs w:val="28"/>
          <w:lang w:val="uk-UA"/>
        </w:rPr>
        <w:t xml:space="preserve">№ 10   г. </w:t>
      </w:r>
      <w:proofErr w:type="spellStart"/>
      <w:r w:rsidRPr="00B00BC6">
        <w:rPr>
          <w:sz w:val="28"/>
          <w:szCs w:val="28"/>
          <w:lang w:val="uk-UA"/>
        </w:rPr>
        <w:t>Симферополь</w:t>
      </w:r>
      <w:proofErr w:type="spellEnd"/>
      <w:r w:rsidRPr="00B00BC6">
        <w:rPr>
          <w:sz w:val="28"/>
          <w:szCs w:val="28"/>
          <w:lang w:val="uk-UA"/>
        </w:rPr>
        <w:t xml:space="preserve">), </w:t>
      </w:r>
      <w:r w:rsidRPr="00B00BC6">
        <w:rPr>
          <w:sz w:val="28"/>
          <w:szCs w:val="28"/>
        </w:rPr>
        <w:t>Протокол № 5/5от 29.10.03г.</w:t>
      </w:r>
    </w:p>
    <w:p w:rsidR="00110B0B" w:rsidRPr="00B00BC6" w:rsidRDefault="00110B0B" w:rsidP="00110B0B">
      <w:pPr>
        <w:numPr>
          <w:ilvl w:val="0"/>
          <w:numId w:val="6"/>
        </w:numPr>
        <w:tabs>
          <w:tab w:val="left" w:pos="915"/>
        </w:tabs>
        <w:jc w:val="both"/>
        <w:rPr>
          <w:sz w:val="28"/>
          <w:szCs w:val="28"/>
        </w:rPr>
      </w:pPr>
      <w:r w:rsidRPr="00B00BC6">
        <w:rPr>
          <w:sz w:val="28"/>
          <w:szCs w:val="28"/>
        </w:rPr>
        <w:t xml:space="preserve">Программа элективного курса «Экология» для 8-9 </w:t>
      </w:r>
      <w:proofErr w:type="spellStart"/>
      <w:r w:rsidRPr="00B00BC6">
        <w:rPr>
          <w:sz w:val="28"/>
          <w:szCs w:val="28"/>
        </w:rPr>
        <w:t>кл</w:t>
      </w:r>
      <w:proofErr w:type="spellEnd"/>
      <w:r w:rsidRPr="00B00BC6">
        <w:rPr>
          <w:sz w:val="28"/>
          <w:szCs w:val="28"/>
        </w:rPr>
        <w:t xml:space="preserve">. (Нетронина О.В. Гимназия №11 им К.А. </w:t>
      </w:r>
      <w:proofErr w:type="spellStart"/>
      <w:r w:rsidRPr="00B00BC6">
        <w:rPr>
          <w:sz w:val="28"/>
          <w:szCs w:val="28"/>
        </w:rPr>
        <w:t>Тренева</w:t>
      </w:r>
      <w:proofErr w:type="spellEnd"/>
      <w:r w:rsidRPr="00B00BC6">
        <w:rPr>
          <w:sz w:val="28"/>
          <w:szCs w:val="28"/>
        </w:rPr>
        <w:t xml:space="preserve"> г. Симферополь)</w:t>
      </w:r>
    </w:p>
    <w:p w:rsidR="00110B0B" w:rsidRDefault="00110B0B" w:rsidP="00110B0B">
      <w:pPr>
        <w:numPr>
          <w:ilvl w:val="0"/>
          <w:numId w:val="7"/>
        </w:numPr>
        <w:tabs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Pr="00B439C5">
        <w:rPr>
          <w:sz w:val="28"/>
          <w:szCs w:val="28"/>
        </w:rPr>
        <w:t xml:space="preserve"> факультативного курса «Основы экологии» для учащихся</w:t>
      </w:r>
      <w:r>
        <w:rPr>
          <w:sz w:val="28"/>
          <w:szCs w:val="28"/>
        </w:rPr>
        <w:t xml:space="preserve"> </w:t>
      </w:r>
      <w:r w:rsidRPr="00B439C5">
        <w:rPr>
          <w:sz w:val="28"/>
          <w:szCs w:val="28"/>
        </w:rPr>
        <w:t xml:space="preserve">8-9 классов Автор: </w:t>
      </w:r>
      <w:proofErr w:type="spellStart"/>
      <w:r w:rsidRPr="00B439C5">
        <w:rPr>
          <w:sz w:val="28"/>
          <w:szCs w:val="28"/>
        </w:rPr>
        <w:t>Карамелева</w:t>
      </w:r>
      <w:proofErr w:type="spellEnd"/>
      <w:r w:rsidRPr="00B439C5">
        <w:rPr>
          <w:sz w:val="28"/>
          <w:szCs w:val="28"/>
        </w:rPr>
        <w:t xml:space="preserve"> Е</w:t>
      </w:r>
      <w:r>
        <w:rPr>
          <w:sz w:val="28"/>
          <w:szCs w:val="28"/>
        </w:rPr>
        <w:t>. Ю.</w:t>
      </w:r>
    </w:p>
    <w:p w:rsidR="00110B0B" w:rsidRPr="009074D4" w:rsidRDefault="00110B0B" w:rsidP="00110B0B">
      <w:pPr>
        <w:numPr>
          <w:ilvl w:val="0"/>
          <w:numId w:val="7"/>
        </w:numPr>
        <w:tabs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074D4">
        <w:rPr>
          <w:sz w:val="28"/>
          <w:szCs w:val="28"/>
        </w:rPr>
        <w:t>урса по выбору «</w:t>
      </w:r>
      <w:r>
        <w:rPr>
          <w:sz w:val="28"/>
          <w:szCs w:val="28"/>
        </w:rPr>
        <w:t>П</w:t>
      </w:r>
      <w:r w:rsidRPr="009074D4">
        <w:rPr>
          <w:sz w:val="28"/>
          <w:szCs w:val="28"/>
        </w:rPr>
        <w:t xml:space="preserve">рирода </w:t>
      </w:r>
      <w:r>
        <w:rPr>
          <w:sz w:val="28"/>
          <w:szCs w:val="28"/>
        </w:rPr>
        <w:t>Северного Крыма</w:t>
      </w:r>
      <w:r w:rsidRPr="009074D4">
        <w:rPr>
          <w:sz w:val="28"/>
          <w:szCs w:val="28"/>
        </w:rPr>
        <w:t xml:space="preserve">» (8-9 класс)  Авторы: </w:t>
      </w:r>
      <w:proofErr w:type="spellStart"/>
      <w:r w:rsidRPr="009074D4">
        <w:rPr>
          <w:sz w:val="28"/>
          <w:szCs w:val="28"/>
        </w:rPr>
        <w:t>Яненко</w:t>
      </w:r>
      <w:proofErr w:type="spellEnd"/>
      <w:r w:rsidRPr="009074D4">
        <w:rPr>
          <w:sz w:val="28"/>
          <w:szCs w:val="28"/>
        </w:rPr>
        <w:t xml:space="preserve"> О. А., Николаенко В.В. </w:t>
      </w:r>
    </w:p>
    <w:p w:rsidR="00110B0B" w:rsidRPr="009074D4" w:rsidRDefault="00110B0B" w:rsidP="00110B0B">
      <w:pPr>
        <w:numPr>
          <w:ilvl w:val="0"/>
          <w:numId w:val="7"/>
        </w:numPr>
        <w:tabs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074D4">
        <w:rPr>
          <w:sz w:val="28"/>
          <w:szCs w:val="28"/>
        </w:rPr>
        <w:t>рограмм</w:t>
      </w:r>
      <w:r>
        <w:rPr>
          <w:sz w:val="28"/>
          <w:szCs w:val="28"/>
        </w:rPr>
        <w:t>а</w:t>
      </w:r>
      <w:r w:rsidRPr="009074D4">
        <w:rPr>
          <w:sz w:val="28"/>
          <w:szCs w:val="28"/>
        </w:rPr>
        <w:t xml:space="preserve"> курса по выбору для ОУЗ</w:t>
      </w:r>
      <w:r>
        <w:rPr>
          <w:sz w:val="28"/>
          <w:szCs w:val="28"/>
        </w:rPr>
        <w:t xml:space="preserve"> </w:t>
      </w:r>
      <w:r w:rsidRPr="009074D4">
        <w:rPr>
          <w:sz w:val="28"/>
          <w:szCs w:val="28"/>
        </w:rPr>
        <w:t>«Основы экологии, 6-9 классы»</w:t>
      </w:r>
    </w:p>
    <w:p w:rsidR="00110B0B" w:rsidRDefault="00110B0B" w:rsidP="00110B0B">
      <w:pPr>
        <w:tabs>
          <w:tab w:val="left" w:pos="915"/>
        </w:tabs>
        <w:ind w:left="720"/>
        <w:jc w:val="both"/>
        <w:rPr>
          <w:sz w:val="28"/>
          <w:szCs w:val="28"/>
        </w:rPr>
      </w:pPr>
      <w:r w:rsidRPr="009074D4">
        <w:rPr>
          <w:sz w:val="28"/>
          <w:szCs w:val="28"/>
        </w:rPr>
        <w:t>Автор:</w:t>
      </w:r>
      <w:r>
        <w:rPr>
          <w:sz w:val="28"/>
          <w:szCs w:val="28"/>
        </w:rPr>
        <w:t xml:space="preserve"> </w:t>
      </w:r>
      <w:proofErr w:type="spellStart"/>
      <w:r w:rsidRPr="009074D4">
        <w:rPr>
          <w:sz w:val="28"/>
          <w:szCs w:val="28"/>
        </w:rPr>
        <w:t>Копыстко</w:t>
      </w:r>
      <w:proofErr w:type="spellEnd"/>
      <w:r w:rsidRPr="009074D4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  <w:r w:rsidRPr="009074D4">
        <w:rPr>
          <w:sz w:val="28"/>
          <w:szCs w:val="28"/>
        </w:rPr>
        <w:t xml:space="preserve"> </w:t>
      </w:r>
      <w:r>
        <w:rPr>
          <w:sz w:val="28"/>
          <w:szCs w:val="28"/>
        </w:rPr>
        <w:t>Б.</w:t>
      </w:r>
    </w:p>
    <w:p w:rsidR="00110B0B" w:rsidRPr="009074D4" w:rsidRDefault="00110B0B" w:rsidP="00110B0B">
      <w:pPr>
        <w:numPr>
          <w:ilvl w:val="0"/>
          <w:numId w:val="7"/>
        </w:numPr>
        <w:tabs>
          <w:tab w:val="left" w:pos="915"/>
        </w:tabs>
        <w:jc w:val="both"/>
        <w:rPr>
          <w:sz w:val="28"/>
          <w:szCs w:val="28"/>
        </w:rPr>
      </w:pPr>
      <w:r w:rsidRPr="009074D4">
        <w:rPr>
          <w:sz w:val="28"/>
          <w:szCs w:val="28"/>
        </w:rPr>
        <w:t>Программа спецкурса «Историческое развитие органического мира»</w:t>
      </w:r>
    </w:p>
    <w:p w:rsidR="00110B0B" w:rsidRDefault="00110B0B" w:rsidP="00110B0B">
      <w:pPr>
        <w:tabs>
          <w:tab w:val="left" w:pos="915"/>
        </w:tabs>
        <w:ind w:left="720"/>
        <w:jc w:val="both"/>
        <w:rPr>
          <w:sz w:val="28"/>
          <w:szCs w:val="28"/>
        </w:rPr>
      </w:pPr>
      <w:r w:rsidRPr="009074D4">
        <w:rPr>
          <w:sz w:val="28"/>
          <w:szCs w:val="28"/>
        </w:rPr>
        <w:t>(11 класс)</w:t>
      </w:r>
      <w:r>
        <w:rPr>
          <w:sz w:val="28"/>
          <w:szCs w:val="28"/>
        </w:rPr>
        <w:t xml:space="preserve"> </w:t>
      </w:r>
      <w:r w:rsidRPr="009074D4">
        <w:rPr>
          <w:sz w:val="28"/>
          <w:szCs w:val="28"/>
        </w:rPr>
        <w:t>Авторы: Ушакова Е</w:t>
      </w:r>
      <w:r>
        <w:rPr>
          <w:sz w:val="28"/>
          <w:szCs w:val="28"/>
        </w:rPr>
        <w:t>.</w:t>
      </w:r>
      <w:r w:rsidRPr="009074D4">
        <w:rPr>
          <w:sz w:val="28"/>
          <w:szCs w:val="28"/>
        </w:rPr>
        <w:t xml:space="preserve"> Н</w:t>
      </w:r>
      <w:r>
        <w:rPr>
          <w:sz w:val="28"/>
          <w:szCs w:val="28"/>
        </w:rPr>
        <w:t>.</w:t>
      </w:r>
      <w:r w:rsidRPr="009074D4">
        <w:rPr>
          <w:sz w:val="28"/>
          <w:szCs w:val="28"/>
        </w:rPr>
        <w:t xml:space="preserve">, </w:t>
      </w:r>
      <w:proofErr w:type="spellStart"/>
      <w:r w:rsidRPr="009074D4">
        <w:rPr>
          <w:sz w:val="28"/>
          <w:szCs w:val="28"/>
        </w:rPr>
        <w:t>Глухова</w:t>
      </w:r>
      <w:proofErr w:type="spellEnd"/>
      <w:r w:rsidRPr="009074D4">
        <w:rPr>
          <w:sz w:val="28"/>
          <w:szCs w:val="28"/>
        </w:rPr>
        <w:t xml:space="preserve"> С</w:t>
      </w:r>
      <w:r>
        <w:rPr>
          <w:sz w:val="28"/>
          <w:szCs w:val="28"/>
        </w:rPr>
        <w:t>.</w:t>
      </w:r>
      <w:r w:rsidRPr="009074D4">
        <w:rPr>
          <w:sz w:val="28"/>
          <w:szCs w:val="28"/>
        </w:rPr>
        <w:t xml:space="preserve"> Н</w:t>
      </w:r>
      <w:r>
        <w:rPr>
          <w:sz w:val="28"/>
          <w:szCs w:val="28"/>
        </w:rPr>
        <w:t>.</w:t>
      </w:r>
    </w:p>
    <w:p w:rsidR="005167B0" w:rsidRPr="005167B0" w:rsidRDefault="005167B0" w:rsidP="005167B0">
      <w:pPr>
        <w:pStyle w:val="a7"/>
        <w:numPr>
          <w:ilvl w:val="0"/>
          <w:numId w:val="7"/>
        </w:numPr>
        <w:tabs>
          <w:tab w:val="left" w:pos="915"/>
        </w:tabs>
        <w:jc w:val="both"/>
        <w:rPr>
          <w:rFonts w:eastAsia="Calibri"/>
          <w:sz w:val="28"/>
          <w:szCs w:val="28"/>
        </w:rPr>
      </w:pPr>
      <w:r w:rsidRPr="005167B0">
        <w:rPr>
          <w:sz w:val="28"/>
          <w:szCs w:val="28"/>
        </w:rPr>
        <w:t>Программа интегрированного элективного курса «ПРИРОДА ЧЕРНОГО И АЗОВСКОГО МОРЕЙ»</w:t>
      </w:r>
      <w:r>
        <w:rPr>
          <w:sz w:val="28"/>
          <w:szCs w:val="28"/>
        </w:rPr>
        <w:t xml:space="preserve"> (10-11 класс, 34 часа) Автор: </w:t>
      </w:r>
      <w:proofErr w:type="gramStart"/>
      <w:r>
        <w:rPr>
          <w:sz w:val="28"/>
          <w:szCs w:val="28"/>
        </w:rPr>
        <w:t>к.б</w:t>
      </w:r>
      <w:proofErr w:type="gramEnd"/>
      <w:r>
        <w:rPr>
          <w:sz w:val="28"/>
          <w:szCs w:val="28"/>
        </w:rPr>
        <w:t>.н. Вишневский С.О.</w:t>
      </w:r>
    </w:p>
    <w:p w:rsidR="005167B0" w:rsidRPr="005167B0" w:rsidRDefault="005167B0" w:rsidP="005167B0">
      <w:pPr>
        <w:tabs>
          <w:tab w:val="left" w:pos="915"/>
        </w:tabs>
        <w:ind w:left="360"/>
        <w:jc w:val="both"/>
        <w:rPr>
          <w:sz w:val="28"/>
          <w:szCs w:val="28"/>
        </w:rPr>
      </w:pPr>
    </w:p>
    <w:p w:rsidR="0061396A" w:rsidRDefault="0061396A" w:rsidP="00110B0B">
      <w:pPr>
        <w:jc w:val="right"/>
        <w:rPr>
          <w:sz w:val="28"/>
          <w:szCs w:val="28"/>
          <w:lang w:bidi="ru-RU"/>
        </w:rPr>
      </w:pPr>
    </w:p>
    <w:p w:rsidR="00DB11EF" w:rsidRPr="009B4668" w:rsidRDefault="00DB11EF" w:rsidP="009B4668">
      <w:pPr>
        <w:tabs>
          <w:tab w:val="left" w:pos="1140"/>
        </w:tabs>
      </w:pPr>
    </w:p>
    <w:sectPr w:rsidR="00DB11EF" w:rsidRPr="009B4668" w:rsidSect="006D0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9C4"/>
    <w:multiLevelType w:val="hybridMultilevel"/>
    <w:tmpl w:val="97868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D2484"/>
    <w:multiLevelType w:val="hybridMultilevel"/>
    <w:tmpl w:val="0E88E594"/>
    <w:lvl w:ilvl="0" w:tplc="6C64CF6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44856"/>
    <w:multiLevelType w:val="hybridMultilevel"/>
    <w:tmpl w:val="47EA56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AF40A87A">
      <w:numFmt w:val="bullet"/>
      <w:lvlText w:val="·"/>
      <w:lvlJc w:val="left"/>
      <w:pPr>
        <w:ind w:left="2592" w:hanging="9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C473FA"/>
    <w:multiLevelType w:val="hybridMultilevel"/>
    <w:tmpl w:val="384AC3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2021D"/>
    <w:multiLevelType w:val="hybridMultilevel"/>
    <w:tmpl w:val="A0B83E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36FED"/>
    <w:multiLevelType w:val="hybridMultilevel"/>
    <w:tmpl w:val="F110B0CA"/>
    <w:lvl w:ilvl="0" w:tplc="8E028ED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1C6922DE"/>
    <w:multiLevelType w:val="hybridMultilevel"/>
    <w:tmpl w:val="AA8C3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2B1D14"/>
    <w:multiLevelType w:val="hybridMultilevel"/>
    <w:tmpl w:val="CCD0D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987832"/>
    <w:multiLevelType w:val="hybridMultilevel"/>
    <w:tmpl w:val="DD6AB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9E3E99"/>
    <w:multiLevelType w:val="hybridMultilevel"/>
    <w:tmpl w:val="80C6D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161723"/>
    <w:multiLevelType w:val="hybridMultilevel"/>
    <w:tmpl w:val="917CB470"/>
    <w:lvl w:ilvl="0" w:tplc="D286D57C">
      <w:start w:val="1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0E6D78"/>
    <w:multiLevelType w:val="hybridMultilevel"/>
    <w:tmpl w:val="34749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8CC6627"/>
    <w:multiLevelType w:val="multilevel"/>
    <w:tmpl w:val="875A2C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CF5455"/>
    <w:multiLevelType w:val="multilevel"/>
    <w:tmpl w:val="C6E25290"/>
    <w:lvl w:ilvl="0">
      <w:start w:val="1"/>
      <w:numFmt w:val="bullet"/>
      <w:lvlText w:val=""/>
      <w:lvlJc w:val="righ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D02B9F"/>
    <w:multiLevelType w:val="hybridMultilevel"/>
    <w:tmpl w:val="72EC4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562CF1"/>
    <w:multiLevelType w:val="hybridMultilevel"/>
    <w:tmpl w:val="C2AE3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6C761D"/>
    <w:multiLevelType w:val="hybridMultilevel"/>
    <w:tmpl w:val="FDBCD2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7991A48"/>
    <w:multiLevelType w:val="hybridMultilevel"/>
    <w:tmpl w:val="FF726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681D47"/>
    <w:multiLevelType w:val="hybridMultilevel"/>
    <w:tmpl w:val="EA8EF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0626E"/>
    <w:multiLevelType w:val="hybridMultilevel"/>
    <w:tmpl w:val="BDA2A8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796C1E"/>
    <w:multiLevelType w:val="hybridMultilevel"/>
    <w:tmpl w:val="42FAF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F14668"/>
    <w:multiLevelType w:val="multilevel"/>
    <w:tmpl w:val="3084B2F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0A7E44"/>
    <w:multiLevelType w:val="multilevel"/>
    <w:tmpl w:val="99283D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6073D4"/>
    <w:multiLevelType w:val="multilevel"/>
    <w:tmpl w:val="C6E25290"/>
    <w:lvl w:ilvl="0">
      <w:start w:val="1"/>
      <w:numFmt w:val="bullet"/>
      <w:lvlText w:val=""/>
      <w:lvlJc w:val="righ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CA6444"/>
    <w:multiLevelType w:val="hybridMultilevel"/>
    <w:tmpl w:val="2BBAD390"/>
    <w:lvl w:ilvl="0" w:tplc="C810A9CC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44582872"/>
    <w:multiLevelType w:val="hybridMultilevel"/>
    <w:tmpl w:val="C7CEC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860B4A"/>
    <w:multiLevelType w:val="hybridMultilevel"/>
    <w:tmpl w:val="A0F68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72289F"/>
    <w:multiLevelType w:val="hybridMultilevel"/>
    <w:tmpl w:val="3F10BA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BC7AB1"/>
    <w:multiLevelType w:val="hybridMultilevel"/>
    <w:tmpl w:val="44ACD412"/>
    <w:lvl w:ilvl="0" w:tplc="F72E365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5"/>
        </w:tabs>
        <w:ind w:left="28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5"/>
        </w:tabs>
        <w:ind w:left="36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5"/>
        </w:tabs>
        <w:ind w:left="50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5"/>
        </w:tabs>
        <w:ind w:left="5775" w:hanging="360"/>
      </w:pPr>
    </w:lvl>
  </w:abstractNum>
  <w:abstractNum w:abstractNumId="29">
    <w:nsid w:val="4DEE77C2"/>
    <w:multiLevelType w:val="hybridMultilevel"/>
    <w:tmpl w:val="4B00C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AA713C"/>
    <w:multiLevelType w:val="multilevel"/>
    <w:tmpl w:val="9D1EFF44"/>
    <w:lvl w:ilvl="0">
      <w:start w:val="1"/>
      <w:numFmt w:val="bullet"/>
      <w:lvlText w:val=""/>
      <w:lvlJc w:val="righ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837D37"/>
    <w:multiLevelType w:val="hybridMultilevel"/>
    <w:tmpl w:val="D56C289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44659E4"/>
    <w:multiLevelType w:val="hybridMultilevel"/>
    <w:tmpl w:val="A828A95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47427F"/>
    <w:multiLevelType w:val="hybridMultilevel"/>
    <w:tmpl w:val="747668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79C3EA3"/>
    <w:multiLevelType w:val="hybridMultilevel"/>
    <w:tmpl w:val="77440920"/>
    <w:lvl w:ilvl="0" w:tplc="6C64CF6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51390B"/>
    <w:multiLevelType w:val="hybridMultilevel"/>
    <w:tmpl w:val="2A5C6C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0C22CD2"/>
    <w:multiLevelType w:val="hybridMultilevel"/>
    <w:tmpl w:val="3BC8F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2C2B28"/>
    <w:multiLevelType w:val="hybridMultilevel"/>
    <w:tmpl w:val="FE1C38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68F39EF"/>
    <w:multiLevelType w:val="hybridMultilevel"/>
    <w:tmpl w:val="CA0CC5B6"/>
    <w:lvl w:ilvl="0" w:tplc="989E5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330894"/>
    <w:multiLevelType w:val="hybridMultilevel"/>
    <w:tmpl w:val="B038EF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BF85338"/>
    <w:multiLevelType w:val="hybridMultilevel"/>
    <w:tmpl w:val="945E8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E49486A"/>
    <w:multiLevelType w:val="hybridMultilevel"/>
    <w:tmpl w:val="AF2CB4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F6251EC"/>
    <w:multiLevelType w:val="multilevel"/>
    <w:tmpl w:val="A22843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41C2B13"/>
    <w:multiLevelType w:val="hybridMultilevel"/>
    <w:tmpl w:val="76704A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A211E0C"/>
    <w:multiLevelType w:val="hybridMultilevel"/>
    <w:tmpl w:val="E6CE1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74758E"/>
    <w:multiLevelType w:val="hybridMultilevel"/>
    <w:tmpl w:val="2250A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C07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BB0608E"/>
    <w:multiLevelType w:val="hybridMultilevel"/>
    <w:tmpl w:val="06F8A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26209"/>
    <w:multiLevelType w:val="hybridMultilevel"/>
    <w:tmpl w:val="6EB8159C"/>
    <w:lvl w:ilvl="0" w:tplc="BED4776C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hint="default"/>
        <w:color w:val="auto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8">
    <w:nsid w:val="7F040CE6"/>
    <w:multiLevelType w:val="hybridMultilevel"/>
    <w:tmpl w:val="0F1E56D4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9">
    <w:nsid w:val="7F650C11"/>
    <w:multiLevelType w:val="hybridMultilevel"/>
    <w:tmpl w:val="8028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21"/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4"/>
  </w:num>
  <w:num w:numId="9">
    <w:abstractNumId w:val="1"/>
  </w:num>
  <w:num w:numId="10">
    <w:abstractNumId w:val="5"/>
  </w:num>
  <w:num w:numId="11">
    <w:abstractNumId w:val="24"/>
  </w:num>
  <w:num w:numId="12">
    <w:abstractNumId w:val="31"/>
  </w:num>
  <w:num w:numId="13">
    <w:abstractNumId w:val="2"/>
  </w:num>
  <w:num w:numId="14">
    <w:abstractNumId w:val="12"/>
  </w:num>
  <w:num w:numId="15">
    <w:abstractNumId w:val="23"/>
  </w:num>
  <w:num w:numId="16">
    <w:abstractNumId w:val="13"/>
  </w:num>
  <w:num w:numId="17">
    <w:abstractNumId w:val="30"/>
  </w:num>
  <w:num w:numId="18">
    <w:abstractNumId w:val="48"/>
  </w:num>
  <w:num w:numId="19">
    <w:abstractNumId w:val="46"/>
  </w:num>
  <w:num w:numId="20">
    <w:abstractNumId w:val="15"/>
  </w:num>
  <w:num w:numId="21">
    <w:abstractNumId w:val="26"/>
  </w:num>
  <w:num w:numId="22">
    <w:abstractNumId w:val="43"/>
  </w:num>
  <w:num w:numId="23">
    <w:abstractNumId w:val="16"/>
  </w:num>
  <w:num w:numId="24">
    <w:abstractNumId w:val="3"/>
  </w:num>
  <w:num w:numId="25">
    <w:abstractNumId w:val="4"/>
  </w:num>
  <w:num w:numId="26">
    <w:abstractNumId w:val="22"/>
  </w:num>
  <w:num w:numId="27">
    <w:abstractNumId w:val="47"/>
  </w:num>
  <w:num w:numId="28">
    <w:abstractNumId w:val="49"/>
  </w:num>
  <w:num w:numId="29">
    <w:abstractNumId w:val="42"/>
  </w:num>
  <w:num w:numId="30">
    <w:abstractNumId w:val="32"/>
  </w:num>
  <w:num w:numId="31">
    <w:abstractNumId w:val="33"/>
  </w:num>
  <w:num w:numId="32">
    <w:abstractNumId w:val="44"/>
  </w:num>
  <w:num w:numId="33">
    <w:abstractNumId w:val="41"/>
  </w:num>
  <w:num w:numId="34">
    <w:abstractNumId w:val="39"/>
  </w:num>
  <w:num w:numId="35">
    <w:abstractNumId w:val="35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20"/>
  </w:num>
  <w:num w:numId="39">
    <w:abstractNumId w:val="6"/>
  </w:num>
  <w:num w:numId="40">
    <w:abstractNumId w:val="7"/>
  </w:num>
  <w:num w:numId="41">
    <w:abstractNumId w:val="37"/>
  </w:num>
  <w:num w:numId="42">
    <w:abstractNumId w:val="9"/>
  </w:num>
  <w:num w:numId="43">
    <w:abstractNumId w:val="18"/>
  </w:num>
  <w:num w:numId="44">
    <w:abstractNumId w:val="40"/>
  </w:num>
  <w:num w:numId="45">
    <w:abstractNumId w:val="8"/>
  </w:num>
  <w:num w:numId="46">
    <w:abstractNumId w:val="25"/>
  </w:num>
  <w:num w:numId="47">
    <w:abstractNumId w:val="45"/>
  </w:num>
  <w:num w:numId="48">
    <w:abstractNumId w:val="0"/>
  </w:num>
  <w:num w:numId="49">
    <w:abstractNumId w:val="17"/>
  </w:num>
  <w:num w:numId="5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1EF"/>
    <w:rsid w:val="00080062"/>
    <w:rsid w:val="00082411"/>
    <w:rsid w:val="000B1AAA"/>
    <w:rsid w:val="00106F51"/>
    <w:rsid w:val="00110B0B"/>
    <w:rsid w:val="00163EF5"/>
    <w:rsid w:val="00174634"/>
    <w:rsid w:val="00180482"/>
    <w:rsid w:val="001A459B"/>
    <w:rsid w:val="001B1D79"/>
    <w:rsid w:val="001D5F31"/>
    <w:rsid w:val="00206CA8"/>
    <w:rsid w:val="00233189"/>
    <w:rsid w:val="0025378D"/>
    <w:rsid w:val="0025492E"/>
    <w:rsid w:val="00311039"/>
    <w:rsid w:val="0036457F"/>
    <w:rsid w:val="00396410"/>
    <w:rsid w:val="003B2862"/>
    <w:rsid w:val="003C4ECC"/>
    <w:rsid w:val="003F1247"/>
    <w:rsid w:val="00414FF0"/>
    <w:rsid w:val="00451861"/>
    <w:rsid w:val="004903E3"/>
    <w:rsid w:val="00492ECF"/>
    <w:rsid w:val="004B27AC"/>
    <w:rsid w:val="004C04DF"/>
    <w:rsid w:val="004D16A3"/>
    <w:rsid w:val="005167B0"/>
    <w:rsid w:val="005175EC"/>
    <w:rsid w:val="00541AED"/>
    <w:rsid w:val="00562514"/>
    <w:rsid w:val="005642FC"/>
    <w:rsid w:val="005B5BBF"/>
    <w:rsid w:val="005C54B3"/>
    <w:rsid w:val="005D46A1"/>
    <w:rsid w:val="005E758D"/>
    <w:rsid w:val="00602F5E"/>
    <w:rsid w:val="0061396A"/>
    <w:rsid w:val="006207F2"/>
    <w:rsid w:val="00645222"/>
    <w:rsid w:val="0064786E"/>
    <w:rsid w:val="00647E26"/>
    <w:rsid w:val="00666111"/>
    <w:rsid w:val="00685398"/>
    <w:rsid w:val="006C52A9"/>
    <w:rsid w:val="006D019C"/>
    <w:rsid w:val="00763A0D"/>
    <w:rsid w:val="007E385C"/>
    <w:rsid w:val="00817D9F"/>
    <w:rsid w:val="00832584"/>
    <w:rsid w:val="00841624"/>
    <w:rsid w:val="00853231"/>
    <w:rsid w:val="00853EB3"/>
    <w:rsid w:val="00874D5B"/>
    <w:rsid w:val="00896A8C"/>
    <w:rsid w:val="008A5003"/>
    <w:rsid w:val="008C01D5"/>
    <w:rsid w:val="008F78BA"/>
    <w:rsid w:val="009170D2"/>
    <w:rsid w:val="00934359"/>
    <w:rsid w:val="00941825"/>
    <w:rsid w:val="009857B3"/>
    <w:rsid w:val="009B4668"/>
    <w:rsid w:val="009F2B25"/>
    <w:rsid w:val="00A52334"/>
    <w:rsid w:val="00A54141"/>
    <w:rsid w:val="00A94AA0"/>
    <w:rsid w:val="00B0048A"/>
    <w:rsid w:val="00B264E2"/>
    <w:rsid w:val="00B420DA"/>
    <w:rsid w:val="00B57FB0"/>
    <w:rsid w:val="00B9457A"/>
    <w:rsid w:val="00BC5675"/>
    <w:rsid w:val="00C32B5F"/>
    <w:rsid w:val="00C74DBB"/>
    <w:rsid w:val="00CA78AC"/>
    <w:rsid w:val="00D1407F"/>
    <w:rsid w:val="00D23C58"/>
    <w:rsid w:val="00D62328"/>
    <w:rsid w:val="00DB11EF"/>
    <w:rsid w:val="00DB744C"/>
    <w:rsid w:val="00DD0EB9"/>
    <w:rsid w:val="00DD3BC5"/>
    <w:rsid w:val="00DE15EB"/>
    <w:rsid w:val="00E770DD"/>
    <w:rsid w:val="00E91379"/>
    <w:rsid w:val="00E935DD"/>
    <w:rsid w:val="00EE7D0C"/>
    <w:rsid w:val="00F03FEB"/>
    <w:rsid w:val="00F0451E"/>
    <w:rsid w:val="00F132EA"/>
    <w:rsid w:val="00F47017"/>
    <w:rsid w:val="00F56524"/>
    <w:rsid w:val="00F76C11"/>
    <w:rsid w:val="00F8481B"/>
    <w:rsid w:val="00FA6EFC"/>
    <w:rsid w:val="00FC5995"/>
    <w:rsid w:val="00FD4313"/>
    <w:rsid w:val="00FF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1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11039"/>
    <w:pPr>
      <w:keepNext/>
      <w:spacing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11039"/>
    <w:pPr>
      <w:keepNext/>
      <w:numPr>
        <w:numId w:val="1"/>
      </w:numPr>
      <w:spacing w:line="360" w:lineRule="auto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1039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31103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11039"/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caption"/>
    <w:basedOn w:val="a"/>
    <w:next w:val="a"/>
    <w:qFormat/>
    <w:rsid w:val="00311039"/>
    <w:pPr>
      <w:jc w:val="center"/>
    </w:pPr>
    <w:rPr>
      <w:b/>
      <w:bCs/>
    </w:rPr>
  </w:style>
  <w:style w:type="paragraph" w:styleId="a5">
    <w:name w:val="Title"/>
    <w:basedOn w:val="a"/>
    <w:link w:val="a6"/>
    <w:qFormat/>
    <w:rsid w:val="00311039"/>
    <w:pPr>
      <w:spacing w:line="360" w:lineRule="auto"/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311039"/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List Paragraph"/>
    <w:basedOn w:val="a"/>
    <w:uiPriority w:val="99"/>
    <w:qFormat/>
    <w:rsid w:val="00311039"/>
    <w:pPr>
      <w:ind w:left="720"/>
      <w:contextualSpacing/>
    </w:pPr>
  </w:style>
  <w:style w:type="paragraph" w:customStyle="1" w:styleId="11">
    <w:name w:val="Стиль1"/>
    <w:basedOn w:val="a"/>
    <w:link w:val="12"/>
    <w:qFormat/>
    <w:rsid w:val="00311039"/>
    <w:pPr>
      <w:jc w:val="center"/>
    </w:pPr>
  </w:style>
  <w:style w:type="character" w:customStyle="1" w:styleId="12">
    <w:name w:val="Стиль1 Знак"/>
    <w:basedOn w:val="a0"/>
    <w:link w:val="11"/>
    <w:rsid w:val="00311039"/>
    <w:rPr>
      <w:rFonts w:ascii="Times New Roman" w:hAnsi="Times New Roman"/>
      <w:sz w:val="22"/>
      <w:szCs w:val="22"/>
      <w:lang w:eastAsia="en-US"/>
    </w:rPr>
  </w:style>
  <w:style w:type="paragraph" w:customStyle="1" w:styleId="a8">
    <w:name w:val="Без інтервалів"/>
    <w:uiPriority w:val="1"/>
    <w:qFormat/>
    <w:rsid w:val="00311039"/>
    <w:rPr>
      <w:sz w:val="22"/>
      <w:szCs w:val="22"/>
      <w:lang w:eastAsia="en-US"/>
    </w:rPr>
  </w:style>
  <w:style w:type="character" w:styleId="a9">
    <w:name w:val="Hyperlink"/>
    <w:basedOn w:val="a0"/>
    <w:rsid w:val="00DB11E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B11EF"/>
    <w:rPr>
      <w:color w:val="800080" w:themeColor="followedHyperlink"/>
      <w:u w:val="single"/>
    </w:rPr>
  </w:style>
  <w:style w:type="character" w:customStyle="1" w:styleId="200">
    <w:name w:val="Основной текст (20) + Полужирный"/>
    <w:basedOn w:val="a0"/>
    <w:rsid w:val="00110B0B"/>
    <w:rPr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01">
    <w:name w:val="Основной текст (20) + Полужирный;Курсив"/>
    <w:basedOn w:val="a0"/>
    <w:rsid w:val="00110B0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b">
    <w:name w:val="Normal (Web)"/>
    <w:basedOn w:val="a"/>
    <w:rsid w:val="008C01D5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customStyle="1" w:styleId="18">
    <w:name w:val="Основной текст (18)"/>
    <w:basedOn w:val="a0"/>
    <w:rsid w:val="00613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8Tahoma6pt">
    <w:name w:val="Основной текст (18) + Tahoma;6 pt"/>
    <w:basedOn w:val="a0"/>
    <w:rsid w:val="0061396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styleId="ac">
    <w:name w:val="Body Text Indent"/>
    <w:basedOn w:val="a"/>
    <w:link w:val="ad"/>
    <w:rsid w:val="006207F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6207F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EE7D0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E7D0C"/>
    <w:rPr>
      <w:rFonts w:ascii="Times New Roman" w:eastAsia="Times New Roman" w:hAnsi="Times New Roman"/>
      <w:sz w:val="24"/>
      <w:szCs w:val="24"/>
    </w:rPr>
  </w:style>
  <w:style w:type="table" w:styleId="af0">
    <w:name w:val="Table Grid"/>
    <w:basedOn w:val="a1"/>
    <w:uiPriority w:val="59"/>
    <w:rsid w:val="005B5B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://www.vgf.ru/" TargetMode="External"/><Relationship Id="rId18" Type="http://schemas.openxmlformats.org/officeDocument/2006/relationships/hyperlink" Target="http://school.edu.ru/" TargetMode="External"/><Relationship Id="rId26" Type="http://schemas.openxmlformats.org/officeDocument/2006/relationships/hyperlink" Target="http://www.drofa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.gov.ru" TargetMode="External"/><Relationship Id="rId7" Type="http://schemas.openxmlformats.org/officeDocument/2006/relationships/hyperlink" Target="http://www.edu.ru/" TargetMode="External"/><Relationship Id="rId12" Type="http://schemas.openxmlformats.org/officeDocument/2006/relationships/hyperlink" Target="http://www.prosv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www.fip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www.standart.edu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d.gov.ru/" TargetMode="External"/><Relationship Id="rId11" Type="http://schemas.openxmlformats.org/officeDocument/2006/relationships/hyperlink" Target="http://www.vestniknews.ru/index.php?option=com_content&amp;task=view&amp;id=1120&amp;Itemid=1" TargetMode="External"/><Relationship Id="rId24" Type="http://schemas.openxmlformats.org/officeDocument/2006/relationships/hyperlink" Target="http://www.it-n.ru" TargetMode="External"/><Relationship Id="rId5" Type="http://schemas.openxmlformats.org/officeDocument/2006/relationships/hyperlink" Target="http://mon.gov.ru/" TargetMode="External"/><Relationship Id="rId15" Type="http://schemas.openxmlformats.org/officeDocument/2006/relationships/hyperlink" Target="http://www.fipi.ru/" TargetMode="External"/><Relationship Id="rId23" Type="http://schemas.openxmlformats.org/officeDocument/2006/relationships/hyperlink" Target="http://www.school.edu.ru/default.as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ed.gov.ru/" TargetMode="External"/><Relationship Id="rId19" Type="http://schemas.openxmlformats.org/officeDocument/2006/relationships/hyperlink" Target="http://www.mon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" TargetMode="External"/><Relationship Id="rId14" Type="http://schemas.openxmlformats.org/officeDocument/2006/relationships/hyperlink" Target="http://www.drofa.ru/" TargetMode="External"/><Relationship Id="rId22" Type="http://schemas.openxmlformats.org/officeDocument/2006/relationships/hyperlink" Target="http://www.prosv.ru" TargetMode="External"/><Relationship Id="rId27" Type="http://schemas.openxmlformats.org/officeDocument/2006/relationships/hyperlink" Target="http://www.vg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10</Pages>
  <Words>3461</Words>
  <Characters>19734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u6_k13</cp:lastModifiedBy>
  <cp:revision>8</cp:revision>
  <dcterms:created xsi:type="dcterms:W3CDTF">2015-07-01T14:22:00Z</dcterms:created>
  <dcterms:modified xsi:type="dcterms:W3CDTF">2015-08-26T12:27:00Z</dcterms:modified>
</cp:coreProperties>
</file>